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17" w:rsidRPr="008843CA" w:rsidRDefault="0045771F" w:rsidP="00123E17">
      <w:pPr>
        <w:pStyle w:val="ISETitleHeading"/>
        <w:rPr>
          <w:lang w:val="en-GB"/>
        </w:rPr>
      </w:pPr>
      <w:r>
        <w:rPr>
          <w:lang w:val="en-GB"/>
        </w:rPr>
        <w:t>ASM Advisor</w:t>
      </w:r>
      <w:r w:rsidRPr="00123E17">
        <w:rPr>
          <w:lang w:val="en-GB"/>
        </w:rPr>
        <w:t xml:space="preserve"> </w:t>
      </w:r>
      <w:r w:rsidR="00807ECF">
        <w:rPr>
          <w:lang w:val="en-GB"/>
        </w:rPr>
        <w:t xml:space="preserve">Reduction in </w:t>
      </w:r>
      <w:r w:rsidR="003A50C0">
        <w:rPr>
          <w:lang w:val="en-GB"/>
        </w:rPr>
        <w:br/>
      </w:r>
      <w:r w:rsidR="00851C19">
        <w:rPr>
          <w:lang w:val="en-GB"/>
        </w:rPr>
        <w:t>Executive</w:t>
      </w:r>
      <w:r w:rsidR="003A50C0">
        <w:rPr>
          <w:lang w:val="en-GB"/>
        </w:rPr>
        <w:t xml:space="preserve"> Notification </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2098"/>
        <w:gridCol w:w="2098"/>
      </w:tblGrid>
      <w:tr w:rsidR="003F2992" w:rsidRPr="00700EA2" w:rsidTr="00EE7BA6">
        <w:tc>
          <w:tcPr>
            <w:tcW w:w="8392" w:type="dxa"/>
            <w:gridSpan w:val="3"/>
            <w:tcBorders>
              <w:top w:val="nil"/>
              <w:bottom w:val="nil"/>
            </w:tcBorders>
            <w:tcMar>
              <w:left w:w="0" w:type="dxa"/>
              <w:right w:w="0" w:type="dxa"/>
            </w:tcMar>
          </w:tcPr>
          <w:p w:rsidR="003F2992" w:rsidRPr="00851C19" w:rsidRDefault="00851C19" w:rsidP="0045771F">
            <w:pPr>
              <w:pStyle w:val="ISESubheading"/>
              <w:rPr>
                <w:lang w:val="en-GB"/>
              </w:rPr>
            </w:pPr>
            <w:r w:rsidRPr="00851C19">
              <w:rPr>
                <w:lang w:val="en-GB"/>
              </w:rPr>
              <w:t xml:space="preserve">This form is to be completed by a duly authorised officer of the </w:t>
            </w:r>
            <w:r w:rsidR="000F3F04">
              <w:rPr>
                <w:lang w:val="en-GB"/>
              </w:rPr>
              <w:br/>
            </w:r>
            <w:r w:rsidR="0045771F">
              <w:rPr>
                <w:lang w:val="en-GB"/>
              </w:rPr>
              <w:t>ASM</w:t>
            </w:r>
            <w:r w:rsidR="0045771F" w:rsidRPr="00851C19">
              <w:rPr>
                <w:lang w:val="en-GB"/>
              </w:rPr>
              <w:t xml:space="preserve"> </w:t>
            </w:r>
            <w:r w:rsidR="0045771F">
              <w:rPr>
                <w:lang w:val="en-GB"/>
              </w:rPr>
              <w:t>A</w:t>
            </w:r>
            <w:r w:rsidR="0045771F" w:rsidRPr="00851C19">
              <w:rPr>
                <w:lang w:val="en-GB"/>
              </w:rPr>
              <w:t>dvis</w:t>
            </w:r>
            <w:r w:rsidR="0045771F">
              <w:rPr>
                <w:lang w:val="en-GB"/>
              </w:rPr>
              <w:t>o</w:t>
            </w:r>
            <w:r w:rsidR="0045771F" w:rsidRPr="00851C19">
              <w:rPr>
                <w:lang w:val="en-GB"/>
              </w:rPr>
              <w:t xml:space="preserve">r </w:t>
            </w:r>
            <w:r w:rsidRPr="00851C19">
              <w:rPr>
                <w:lang w:val="en-GB"/>
              </w:rPr>
              <w:t xml:space="preserve">when any of an </w:t>
            </w:r>
            <w:r w:rsidR="001D78CB">
              <w:rPr>
                <w:lang w:val="en-GB"/>
              </w:rPr>
              <w:t>A</w:t>
            </w:r>
            <w:r w:rsidR="000039DB">
              <w:rPr>
                <w:lang w:val="en-GB"/>
              </w:rPr>
              <w:t>SM</w:t>
            </w:r>
            <w:r w:rsidRPr="00851C19">
              <w:rPr>
                <w:lang w:val="en-GB"/>
              </w:rPr>
              <w:t xml:space="preserve"> </w:t>
            </w:r>
            <w:r w:rsidR="0045771F">
              <w:rPr>
                <w:lang w:val="en-GB"/>
              </w:rPr>
              <w:t>A</w:t>
            </w:r>
            <w:r w:rsidR="0045771F" w:rsidRPr="00851C19">
              <w:rPr>
                <w:lang w:val="en-GB"/>
              </w:rPr>
              <w:t>dvis</w:t>
            </w:r>
            <w:r w:rsidR="0045771F">
              <w:rPr>
                <w:lang w:val="en-GB"/>
              </w:rPr>
              <w:t>o</w:t>
            </w:r>
            <w:r w:rsidR="0045771F" w:rsidRPr="00851C19">
              <w:rPr>
                <w:lang w:val="en-GB"/>
              </w:rPr>
              <w:t xml:space="preserve">r's </w:t>
            </w:r>
            <w:r w:rsidRPr="00851C19">
              <w:rPr>
                <w:lang w:val="en-GB"/>
              </w:rPr>
              <w:t xml:space="preserve">qualified executives </w:t>
            </w:r>
            <w:r w:rsidR="003A50C0">
              <w:rPr>
                <w:lang w:val="en-GB"/>
              </w:rPr>
              <w:br/>
            </w:r>
            <w:r w:rsidRPr="00851C19">
              <w:rPr>
                <w:lang w:val="en-GB"/>
              </w:rPr>
              <w:t>leave its full-time employment.</w:t>
            </w:r>
          </w:p>
        </w:tc>
      </w:tr>
      <w:tr w:rsidR="00E03120" w:rsidRPr="00700EA2" w:rsidTr="00D42F3E">
        <w:trPr>
          <w:trHeight w:hRule="exact" w:val="397"/>
        </w:trPr>
        <w:tc>
          <w:tcPr>
            <w:tcW w:w="4196" w:type="dxa"/>
            <w:tcBorders>
              <w:top w:val="nil"/>
              <w:bottom w:val="single" w:sz="4" w:space="0" w:color="2E6D30"/>
            </w:tcBorders>
            <w:tcMar>
              <w:left w:w="0" w:type="dxa"/>
              <w:right w:w="0" w:type="dxa"/>
            </w:tcMar>
          </w:tcPr>
          <w:p w:rsidR="00E03120" w:rsidRPr="00851C19" w:rsidRDefault="00851C19" w:rsidP="00851C19">
            <w:pPr>
              <w:pStyle w:val="ISEMainbodytext"/>
            </w:pPr>
            <w:r w:rsidRPr="00851C19">
              <w:rPr>
                <w:lang w:val="en-US"/>
              </w:rPr>
              <w:t xml:space="preserve">Full name of </w:t>
            </w:r>
            <w:r w:rsidR="0045771F">
              <w:rPr>
                <w:lang w:val="en-US"/>
              </w:rPr>
              <w:t>ASM</w:t>
            </w:r>
            <w:r w:rsidR="0045771F" w:rsidRPr="00851C19">
              <w:rPr>
                <w:lang w:val="en-US"/>
              </w:rPr>
              <w:t xml:space="preserve"> </w:t>
            </w:r>
            <w:r w:rsidR="0045771F">
              <w:rPr>
                <w:lang w:val="en-US"/>
              </w:rPr>
              <w:t>A</w:t>
            </w:r>
            <w:r w:rsidR="0045771F" w:rsidRPr="00851C19">
              <w:rPr>
                <w:lang w:val="en-US"/>
              </w:rPr>
              <w:t>dvis</w:t>
            </w:r>
            <w:r w:rsidR="0045771F">
              <w:rPr>
                <w:lang w:val="en-US"/>
              </w:rPr>
              <w:t>o</w:t>
            </w:r>
            <w:r w:rsidR="0045771F" w:rsidRPr="00851C19">
              <w:rPr>
                <w:lang w:val="en-US"/>
              </w:rPr>
              <w:t>r</w:t>
            </w:r>
          </w:p>
          <w:p w:rsidR="00E03120" w:rsidRPr="00700EA2" w:rsidRDefault="00E03120" w:rsidP="00834F4C">
            <w:pPr>
              <w:pStyle w:val="ISEMainbodytext"/>
            </w:pPr>
          </w:p>
        </w:tc>
        <w:bookmarkStart w:id="0" w:name="Text8"/>
        <w:tc>
          <w:tcPr>
            <w:tcW w:w="4196" w:type="dxa"/>
            <w:gridSpan w:val="2"/>
            <w:tcBorders>
              <w:top w:val="nil"/>
              <w:bottom w:val="single" w:sz="4" w:space="0" w:color="2E6D30"/>
            </w:tcBorders>
            <w:tcMar>
              <w:left w:w="57" w:type="dxa"/>
              <w:right w:w="57" w:type="dxa"/>
            </w:tcMar>
          </w:tcPr>
          <w:p w:rsidR="00E03120" w:rsidRPr="00CB3CE5" w:rsidRDefault="00E03120" w:rsidP="00834F4C">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bookmarkStart w:id="1" w:name="_GoBack"/>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bookmarkEnd w:id="1"/>
            <w:r w:rsidRPr="00CB3CE5">
              <w:fldChar w:fldCharType="end"/>
            </w:r>
            <w:bookmarkEnd w:id="0"/>
          </w:p>
        </w:tc>
      </w:tr>
      <w:tr w:rsidR="000F3F04" w:rsidRPr="00700EA2" w:rsidTr="000F3F04">
        <w:trPr>
          <w:trHeight w:hRule="exact" w:val="397"/>
        </w:trPr>
        <w:tc>
          <w:tcPr>
            <w:tcW w:w="8392" w:type="dxa"/>
            <w:gridSpan w:val="3"/>
            <w:tcBorders>
              <w:top w:val="nil"/>
              <w:bottom w:val="nil"/>
            </w:tcBorders>
            <w:tcMar>
              <w:left w:w="0" w:type="dxa"/>
              <w:right w:w="0" w:type="dxa"/>
            </w:tcMar>
          </w:tcPr>
          <w:p w:rsidR="000F3F04" w:rsidRPr="00CB3CE5" w:rsidRDefault="000F3F04" w:rsidP="000F3F04">
            <w:pPr>
              <w:pStyle w:val="ISEMainbodytext"/>
            </w:pPr>
          </w:p>
        </w:tc>
      </w:tr>
      <w:tr w:rsidR="00851C19" w:rsidRPr="00700EA2" w:rsidTr="000F3F04">
        <w:trPr>
          <w:trHeight w:hRule="exact" w:val="397"/>
        </w:trPr>
        <w:tc>
          <w:tcPr>
            <w:tcW w:w="4196" w:type="dxa"/>
            <w:tcBorders>
              <w:top w:val="nil"/>
              <w:bottom w:val="single" w:sz="4" w:space="0" w:color="2E6D30"/>
            </w:tcBorders>
            <w:tcMar>
              <w:left w:w="0" w:type="dxa"/>
              <w:right w:w="0" w:type="dxa"/>
            </w:tcMar>
          </w:tcPr>
          <w:p w:rsidR="00E03120" w:rsidRPr="00851C19" w:rsidRDefault="00851C19" w:rsidP="00851C19">
            <w:pPr>
              <w:pStyle w:val="ISEMainbodytext"/>
            </w:pPr>
            <w:r w:rsidRPr="00851C19">
              <w:t>Full name of departing executive(s)</w:t>
            </w:r>
          </w:p>
          <w:p w:rsidR="00851C19" w:rsidRPr="00700EA2" w:rsidRDefault="00851C19" w:rsidP="003478D1">
            <w:pPr>
              <w:pStyle w:val="ISEMainbodytext"/>
            </w:pPr>
          </w:p>
        </w:tc>
        <w:tc>
          <w:tcPr>
            <w:tcW w:w="4196" w:type="dxa"/>
            <w:gridSpan w:val="2"/>
            <w:tcBorders>
              <w:top w:val="nil"/>
              <w:bottom w:val="single" w:sz="4" w:space="0" w:color="2E6D30"/>
            </w:tcBorders>
            <w:tcMar>
              <w:left w:w="57" w:type="dxa"/>
              <w:right w:w="57" w:type="dxa"/>
            </w:tcMar>
          </w:tcPr>
          <w:p w:rsidR="00851C19" w:rsidRPr="008873B6" w:rsidRDefault="003A50C0" w:rsidP="008873B6">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8873B6" w:rsidRPr="00700EA2" w:rsidTr="00D42F3E">
        <w:trPr>
          <w:trHeight w:hRule="exact" w:val="397"/>
        </w:trPr>
        <w:tc>
          <w:tcPr>
            <w:tcW w:w="4196" w:type="dxa"/>
            <w:tcBorders>
              <w:top w:val="single" w:sz="4" w:space="0" w:color="2E6D30"/>
              <w:bottom w:val="nil"/>
            </w:tcBorders>
            <w:tcMar>
              <w:left w:w="0" w:type="dxa"/>
              <w:right w:w="0" w:type="dxa"/>
            </w:tcMar>
          </w:tcPr>
          <w:p w:rsidR="008873B6" w:rsidRPr="00E03120" w:rsidRDefault="008873B6" w:rsidP="008873B6">
            <w:pPr>
              <w:pStyle w:val="ISEMainbodytext"/>
              <w:rPr>
                <w:rStyle w:val="ISEMainbodytextBoldCharChar"/>
              </w:rPr>
            </w:pPr>
          </w:p>
        </w:tc>
        <w:tc>
          <w:tcPr>
            <w:tcW w:w="4196" w:type="dxa"/>
            <w:gridSpan w:val="2"/>
            <w:tcBorders>
              <w:top w:val="single" w:sz="4" w:space="0" w:color="2E6D30"/>
              <w:bottom w:val="nil"/>
            </w:tcBorders>
            <w:tcMar>
              <w:left w:w="57" w:type="dxa"/>
              <w:right w:w="57" w:type="dxa"/>
            </w:tcMar>
          </w:tcPr>
          <w:p w:rsidR="008873B6" w:rsidRPr="008873B6" w:rsidRDefault="008873B6" w:rsidP="008873B6">
            <w:pPr>
              <w:pStyle w:val="ISEMainbodytextBold"/>
            </w:pPr>
            <w:r w:rsidRPr="008873B6">
              <w:fldChar w:fldCharType="begin">
                <w:ffData>
                  <w:name w:val="Text8"/>
                  <w:enabled/>
                  <w:calcOnExit w:val="0"/>
                  <w:textInput/>
                </w:ffData>
              </w:fldChar>
            </w:r>
            <w:r w:rsidRPr="008873B6">
              <w:instrText xml:space="preserve"> FORMTEXT </w:instrText>
            </w:r>
            <w:r w:rsidRPr="008873B6">
              <w:fldChar w:fldCharType="separate"/>
            </w:r>
            <w:r w:rsidRPr="008873B6">
              <w:rPr>
                <w:rFonts w:eastAsia="MS Mincho" w:hint="eastAsia"/>
              </w:rPr>
              <w:t> </w:t>
            </w:r>
            <w:r w:rsidRPr="008873B6">
              <w:rPr>
                <w:rFonts w:eastAsia="MS Mincho" w:hint="eastAsia"/>
              </w:rPr>
              <w:t> </w:t>
            </w:r>
            <w:r w:rsidRPr="008873B6">
              <w:rPr>
                <w:rFonts w:eastAsia="MS Mincho" w:hint="eastAsia"/>
              </w:rPr>
              <w:t> </w:t>
            </w:r>
            <w:r w:rsidRPr="008873B6">
              <w:rPr>
                <w:rFonts w:eastAsia="MS Mincho" w:hint="eastAsia"/>
              </w:rPr>
              <w:t> </w:t>
            </w:r>
            <w:r w:rsidRPr="008873B6">
              <w:rPr>
                <w:rFonts w:eastAsia="MS Mincho" w:hint="eastAsia"/>
              </w:rPr>
              <w:t> </w:t>
            </w:r>
            <w:r w:rsidRPr="008873B6">
              <w:fldChar w:fldCharType="end"/>
            </w:r>
          </w:p>
        </w:tc>
      </w:tr>
      <w:tr w:rsidR="008873B6" w:rsidRPr="00700EA2" w:rsidTr="00926FD5">
        <w:trPr>
          <w:trHeight w:hRule="exact" w:val="397"/>
        </w:trPr>
        <w:tc>
          <w:tcPr>
            <w:tcW w:w="4196" w:type="dxa"/>
            <w:tcBorders>
              <w:top w:val="single" w:sz="4" w:space="0" w:color="2E6D30"/>
              <w:bottom w:val="single" w:sz="4" w:space="0" w:color="2E6D30"/>
            </w:tcBorders>
            <w:tcMar>
              <w:left w:w="0" w:type="dxa"/>
              <w:right w:w="0" w:type="dxa"/>
            </w:tcMar>
          </w:tcPr>
          <w:p w:rsidR="008873B6" w:rsidRPr="00E03120" w:rsidRDefault="008873B6" w:rsidP="008873B6">
            <w:pPr>
              <w:pStyle w:val="ISEMainbodytext"/>
              <w:rPr>
                <w:rStyle w:val="ISEMainbodytextBoldCharChar"/>
              </w:rPr>
            </w:pPr>
          </w:p>
        </w:tc>
        <w:tc>
          <w:tcPr>
            <w:tcW w:w="4196" w:type="dxa"/>
            <w:gridSpan w:val="2"/>
            <w:tcBorders>
              <w:top w:val="single" w:sz="4" w:space="0" w:color="2E6D30"/>
              <w:bottom w:val="single" w:sz="4" w:space="0" w:color="2E6D30"/>
            </w:tcBorders>
            <w:tcMar>
              <w:left w:w="57" w:type="dxa"/>
              <w:right w:w="57" w:type="dxa"/>
            </w:tcMar>
          </w:tcPr>
          <w:p w:rsidR="008873B6" w:rsidRPr="008873B6" w:rsidRDefault="008873B6" w:rsidP="008873B6">
            <w:pPr>
              <w:pStyle w:val="ISEMainbodytextBold"/>
            </w:pPr>
            <w:r w:rsidRPr="008873B6">
              <w:fldChar w:fldCharType="begin">
                <w:ffData>
                  <w:name w:val="Text8"/>
                  <w:enabled/>
                  <w:calcOnExit w:val="0"/>
                  <w:textInput/>
                </w:ffData>
              </w:fldChar>
            </w:r>
            <w:r w:rsidRPr="008873B6">
              <w:instrText xml:space="preserve"> FORMTEXT </w:instrText>
            </w:r>
            <w:r w:rsidRPr="008873B6">
              <w:fldChar w:fldCharType="separate"/>
            </w:r>
            <w:r w:rsidRPr="008873B6">
              <w:rPr>
                <w:rFonts w:eastAsia="MS Mincho" w:hint="eastAsia"/>
              </w:rPr>
              <w:t> </w:t>
            </w:r>
            <w:r w:rsidRPr="008873B6">
              <w:rPr>
                <w:rFonts w:eastAsia="MS Mincho" w:hint="eastAsia"/>
              </w:rPr>
              <w:t> </w:t>
            </w:r>
            <w:r w:rsidRPr="008873B6">
              <w:rPr>
                <w:rFonts w:eastAsia="MS Mincho" w:hint="eastAsia"/>
              </w:rPr>
              <w:t> </w:t>
            </w:r>
            <w:r w:rsidRPr="008873B6">
              <w:rPr>
                <w:rFonts w:eastAsia="MS Mincho" w:hint="eastAsia"/>
              </w:rPr>
              <w:t> </w:t>
            </w:r>
            <w:r w:rsidRPr="008873B6">
              <w:rPr>
                <w:rFonts w:eastAsia="MS Mincho" w:hint="eastAsia"/>
              </w:rPr>
              <w:t> </w:t>
            </w:r>
            <w:r w:rsidRPr="008873B6">
              <w:fldChar w:fldCharType="end"/>
            </w:r>
          </w:p>
        </w:tc>
      </w:tr>
      <w:tr w:rsidR="008873B6" w:rsidRPr="00700EA2" w:rsidTr="00926FD5">
        <w:trPr>
          <w:trHeight w:hRule="exact" w:val="397"/>
        </w:trPr>
        <w:tc>
          <w:tcPr>
            <w:tcW w:w="4196" w:type="dxa"/>
            <w:tcBorders>
              <w:top w:val="single" w:sz="4" w:space="0" w:color="2E6D30"/>
              <w:bottom w:val="single" w:sz="4" w:space="0" w:color="2E6D30"/>
            </w:tcBorders>
            <w:tcMar>
              <w:left w:w="0" w:type="dxa"/>
              <w:right w:w="0" w:type="dxa"/>
            </w:tcMar>
          </w:tcPr>
          <w:p w:rsidR="008873B6" w:rsidRPr="00E03120" w:rsidRDefault="008873B6" w:rsidP="008873B6">
            <w:pPr>
              <w:pStyle w:val="ISEMainbodytext"/>
              <w:rPr>
                <w:rStyle w:val="ISEMainbodytextBoldCharChar"/>
              </w:rPr>
            </w:pPr>
          </w:p>
        </w:tc>
        <w:tc>
          <w:tcPr>
            <w:tcW w:w="4196" w:type="dxa"/>
            <w:gridSpan w:val="2"/>
            <w:tcBorders>
              <w:top w:val="single" w:sz="4" w:space="0" w:color="2E6D30"/>
              <w:bottom w:val="single" w:sz="4" w:space="0" w:color="2E6D30"/>
            </w:tcBorders>
            <w:tcMar>
              <w:left w:w="57" w:type="dxa"/>
              <w:right w:w="57" w:type="dxa"/>
            </w:tcMar>
          </w:tcPr>
          <w:p w:rsidR="008873B6" w:rsidRPr="008873B6" w:rsidRDefault="008873B6" w:rsidP="008873B6">
            <w:pPr>
              <w:pStyle w:val="ISEMainbodytextBold"/>
            </w:pPr>
            <w:r w:rsidRPr="008873B6">
              <w:fldChar w:fldCharType="begin">
                <w:ffData>
                  <w:name w:val="Text8"/>
                  <w:enabled/>
                  <w:calcOnExit w:val="0"/>
                  <w:textInput/>
                </w:ffData>
              </w:fldChar>
            </w:r>
            <w:r w:rsidRPr="008873B6">
              <w:instrText xml:space="preserve"> FORMTEXT </w:instrText>
            </w:r>
            <w:r w:rsidRPr="008873B6">
              <w:fldChar w:fldCharType="separate"/>
            </w:r>
            <w:r w:rsidRPr="008873B6">
              <w:rPr>
                <w:rFonts w:eastAsia="MS Mincho" w:hint="eastAsia"/>
              </w:rPr>
              <w:t> </w:t>
            </w:r>
            <w:r w:rsidRPr="008873B6">
              <w:rPr>
                <w:rFonts w:eastAsia="MS Mincho" w:hint="eastAsia"/>
              </w:rPr>
              <w:t> </w:t>
            </w:r>
            <w:r w:rsidRPr="008873B6">
              <w:rPr>
                <w:rFonts w:eastAsia="MS Mincho" w:hint="eastAsia"/>
              </w:rPr>
              <w:t> </w:t>
            </w:r>
            <w:r w:rsidRPr="008873B6">
              <w:rPr>
                <w:rFonts w:eastAsia="MS Mincho" w:hint="eastAsia"/>
              </w:rPr>
              <w:t> </w:t>
            </w:r>
            <w:r w:rsidRPr="008873B6">
              <w:rPr>
                <w:rFonts w:eastAsia="MS Mincho" w:hint="eastAsia"/>
              </w:rPr>
              <w:t> </w:t>
            </w:r>
            <w:r w:rsidRPr="008873B6">
              <w:fldChar w:fldCharType="end"/>
            </w:r>
          </w:p>
        </w:tc>
      </w:tr>
      <w:tr w:rsidR="000F3F04" w:rsidRPr="00700EA2" w:rsidTr="00926FD5">
        <w:trPr>
          <w:trHeight w:hRule="exact" w:val="397"/>
        </w:trPr>
        <w:tc>
          <w:tcPr>
            <w:tcW w:w="8392" w:type="dxa"/>
            <w:gridSpan w:val="3"/>
            <w:tcBorders>
              <w:top w:val="single" w:sz="4" w:space="0" w:color="2E6D30"/>
              <w:bottom w:val="nil"/>
            </w:tcBorders>
            <w:tcMar>
              <w:left w:w="0" w:type="dxa"/>
              <w:right w:w="0" w:type="dxa"/>
            </w:tcMar>
          </w:tcPr>
          <w:p w:rsidR="000F3F04" w:rsidRPr="00CB3CE5" w:rsidRDefault="000F3F04" w:rsidP="000F3F04">
            <w:pPr>
              <w:pStyle w:val="ISEMainbodytext"/>
            </w:pPr>
          </w:p>
        </w:tc>
      </w:tr>
      <w:tr w:rsidR="008873B6" w:rsidRPr="00700EA2" w:rsidTr="000F3F04">
        <w:trPr>
          <w:trHeight w:hRule="exact" w:val="397"/>
        </w:trPr>
        <w:tc>
          <w:tcPr>
            <w:tcW w:w="8392" w:type="dxa"/>
            <w:gridSpan w:val="3"/>
            <w:tcBorders>
              <w:top w:val="nil"/>
              <w:bottom w:val="nil"/>
            </w:tcBorders>
            <w:tcMar>
              <w:left w:w="0" w:type="dxa"/>
              <w:right w:w="0" w:type="dxa"/>
            </w:tcMar>
          </w:tcPr>
          <w:p w:rsidR="008873B6" w:rsidRPr="000F3F04" w:rsidRDefault="008873B6" w:rsidP="000F3F04">
            <w:pPr>
              <w:pStyle w:val="ISEMainbodytext"/>
              <w:rPr>
                <w:rStyle w:val="ISENoteChar"/>
              </w:rPr>
            </w:pPr>
            <w:r w:rsidRPr="008873B6">
              <w:t>Confirmation of</w:t>
            </w:r>
            <w:r w:rsidR="003A50C0">
              <w:t xml:space="preserve"> remaining qualified executives</w:t>
            </w:r>
            <w:r w:rsidR="000F3F04">
              <w:t xml:space="preserve"> </w:t>
            </w:r>
            <w:r w:rsidRPr="000F3F04">
              <w:rPr>
                <w:rStyle w:val="ISENoteChar"/>
              </w:rPr>
              <w:t>(Please complete on a separate page if necessary)</w:t>
            </w:r>
          </w:p>
          <w:p w:rsidR="008873B6" w:rsidRPr="008873B6" w:rsidRDefault="008873B6" w:rsidP="008873B6">
            <w:pPr>
              <w:pStyle w:val="ISEMainbodytext"/>
            </w:pPr>
          </w:p>
        </w:tc>
      </w:tr>
      <w:tr w:rsidR="003544CE" w:rsidRPr="00700EA2" w:rsidTr="00D42F3E">
        <w:trPr>
          <w:trHeight w:hRule="exact" w:val="397"/>
        </w:trPr>
        <w:tc>
          <w:tcPr>
            <w:tcW w:w="8392" w:type="dxa"/>
            <w:gridSpan w:val="3"/>
            <w:tcBorders>
              <w:top w:val="nil"/>
              <w:bottom w:val="single" w:sz="4" w:space="0" w:color="2E6D30"/>
            </w:tcBorders>
            <w:tcMar>
              <w:left w:w="0" w:type="dxa"/>
              <w:right w:w="0" w:type="dxa"/>
            </w:tcMar>
          </w:tcPr>
          <w:p w:rsidR="003544CE" w:rsidRPr="00CB3CE5" w:rsidRDefault="003544CE" w:rsidP="00834F4C">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8873B6" w:rsidRPr="00700EA2" w:rsidTr="003478D1">
        <w:trPr>
          <w:trHeight w:hRule="exact" w:val="397"/>
        </w:trPr>
        <w:tc>
          <w:tcPr>
            <w:tcW w:w="8392" w:type="dxa"/>
            <w:gridSpan w:val="3"/>
            <w:tcBorders>
              <w:top w:val="single" w:sz="4" w:space="0" w:color="2E6D30"/>
              <w:bottom w:val="single" w:sz="4" w:space="0" w:color="2E6D30"/>
            </w:tcBorders>
            <w:tcMar>
              <w:left w:w="0" w:type="dxa"/>
              <w:right w:w="0" w:type="dxa"/>
            </w:tcMar>
          </w:tcPr>
          <w:p w:rsidR="008873B6" w:rsidRPr="00CB3CE5" w:rsidRDefault="008873B6" w:rsidP="003478D1">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8873B6" w:rsidRPr="00700EA2" w:rsidTr="003478D1">
        <w:trPr>
          <w:trHeight w:hRule="exact" w:val="397"/>
        </w:trPr>
        <w:tc>
          <w:tcPr>
            <w:tcW w:w="8392" w:type="dxa"/>
            <w:gridSpan w:val="3"/>
            <w:tcBorders>
              <w:top w:val="single" w:sz="4" w:space="0" w:color="2E6D30"/>
              <w:bottom w:val="single" w:sz="4" w:space="0" w:color="2E6D30"/>
            </w:tcBorders>
            <w:tcMar>
              <w:left w:w="0" w:type="dxa"/>
              <w:right w:w="0" w:type="dxa"/>
            </w:tcMar>
          </w:tcPr>
          <w:p w:rsidR="008873B6" w:rsidRPr="00CB3CE5" w:rsidRDefault="008873B6" w:rsidP="003478D1">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544CE" w:rsidRPr="00700EA2" w:rsidTr="00834F4C">
        <w:trPr>
          <w:trHeight w:hRule="exact" w:val="397"/>
        </w:trPr>
        <w:tc>
          <w:tcPr>
            <w:tcW w:w="8392" w:type="dxa"/>
            <w:gridSpan w:val="3"/>
            <w:tcBorders>
              <w:top w:val="single" w:sz="4" w:space="0" w:color="2E6D30"/>
              <w:bottom w:val="single" w:sz="4" w:space="0" w:color="2E6D30"/>
            </w:tcBorders>
            <w:tcMar>
              <w:left w:w="0" w:type="dxa"/>
              <w:right w:w="0" w:type="dxa"/>
            </w:tcMar>
          </w:tcPr>
          <w:p w:rsidR="003544CE" w:rsidRPr="00CB3CE5" w:rsidRDefault="003544CE" w:rsidP="00834F4C">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0F3F04" w:rsidRPr="00700EA2" w:rsidTr="003478D1">
        <w:trPr>
          <w:trHeight w:hRule="exact" w:val="397"/>
        </w:trPr>
        <w:tc>
          <w:tcPr>
            <w:tcW w:w="8392" w:type="dxa"/>
            <w:gridSpan w:val="3"/>
            <w:tcBorders>
              <w:top w:val="nil"/>
              <w:bottom w:val="nil"/>
            </w:tcBorders>
            <w:tcMar>
              <w:left w:w="0" w:type="dxa"/>
              <w:right w:w="0" w:type="dxa"/>
            </w:tcMar>
          </w:tcPr>
          <w:p w:rsidR="000F3F04" w:rsidRPr="00CB3CE5" w:rsidRDefault="000F3F04" w:rsidP="003478D1">
            <w:pPr>
              <w:pStyle w:val="ISEMainbodytext"/>
            </w:pPr>
          </w:p>
        </w:tc>
      </w:tr>
      <w:tr w:rsidR="00A61B05" w:rsidRPr="00700EA2" w:rsidTr="003A50C0">
        <w:trPr>
          <w:trHeight w:hRule="exact" w:val="397"/>
        </w:trPr>
        <w:tc>
          <w:tcPr>
            <w:tcW w:w="6294" w:type="dxa"/>
            <w:gridSpan w:val="2"/>
            <w:tcBorders>
              <w:top w:val="nil"/>
              <w:bottom w:val="single" w:sz="8" w:space="0" w:color="2E6D30"/>
            </w:tcBorders>
            <w:tcMar>
              <w:left w:w="0" w:type="dxa"/>
              <w:right w:w="0" w:type="dxa"/>
            </w:tcMar>
          </w:tcPr>
          <w:p w:rsidR="00A61B05" w:rsidRPr="001C6E25" w:rsidRDefault="00A61B05" w:rsidP="00AF0036">
            <w:pPr>
              <w:pStyle w:val="ISETableColumnHeading"/>
            </w:pPr>
            <w:r w:rsidRPr="00CF3ADA">
              <w:t>Sign</w:t>
            </w:r>
            <w:r w:rsidR="003E04C3">
              <w:t>ed</w:t>
            </w:r>
          </w:p>
        </w:tc>
        <w:tc>
          <w:tcPr>
            <w:tcW w:w="2098" w:type="dxa"/>
            <w:tcBorders>
              <w:top w:val="nil"/>
              <w:bottom w:val="single" w:sz="8" w:space="0" w:color="2E6D30"/>
            </w:tcBorders>
            <w:tcMar>
              <w:left w:w="57" w:type="dxa"/>
              <w:right w:w="57" w:type="dxa"/>
            </w:tcMar>
          </w:tcPr>
          <w:p w:rsidR="00A61B05" w:rsidRPr="00700EA2" w:rsidRDefault="00A61B05" w:rsidP="00AF0036">
            <w:pPr>
              <w:pStyle w:val="ISETableColumnHeading"/>
            </w:pPr>
            <w:r>
              <w:t>Date</w:t>
            </w:r>
          </w:p>
        </w:tc>
      </w:tr>
      <w:tr w:rsidR="00A61B05" w:rsidRPr="00700EA2" w:rsidTr="003A50C0">
        <w:trPr>
          <w:trHeight w:hRule="exact" w:val="397"/>
        </w:trPr>
        <w:tc>
          <w:tcPr>
            <w:tcW w:w="6294" w:type="dxa"/>
            <w:gridSpan w:val="2"/>
            <w:tcBorders>
              <w:top w:val="single" w:sz="8" w:space="0" w:color="2E6D30"/>
              <w:bottom w:val="single" w:sz="8" w:space="0" w:color="2E6D30"/>
            </w:tcBorders>
            <w:tcMar>
              <w:left w:w="0" w:type="dxa"/>
              <w:right w:w="0" w:type="dxa"/>
            </w:tcMar>
          </w:tcPr>
          <w:p w:rsidR="00A61B05" w:rsidRDefault="00A61B05" w:rsidP="00AF0036">
            <w:pPr>
              <w:pStyle w:val="ISEMainbodytext"/>
            </w:pPr>
          </w:p>
        </w:tc>
        <w:tc>
          <w:tcPr>
            <w:tcW w:w="2098" w:type="dxa"/>
            <w:tcBorders>
              <w:top w:val="single" w:sz="8" w:space="0" w:color="2E6D30"/>
              <w:bottom w:val="single" w:sz="8" w:space="0" w:color="2E6D30"/>
            </w:tcBorders>
            <w:tcMar>
              <w:left w:w="57" w:type="dxa"/>
              <w:right w:w="57" w:type="dxa"/>
            </w:tcMar>
          </w:tcPr>
          <w:p w:rsidR="00A61B05" w:rsidRPr="00CB3CE5" w:rsidRDefault="00A61B05" w:rsidP="00AF0036">
            <w:pPr>
              <w:pStyle w:val="ISEMainbodytextBold"/>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707AF9" w:rsidRDefault="00707AF9" w:rsidP="007464A5">
      <w:pPr>
        <w:pStyle w:val="ISEMainbodytext"/>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p>
    <w:p w:rsidR="00582536" w:rsidRDefault="00582536" w:rsidP="00582536">
      <w:pPr>
        <w:pStyle w:val="ISEMainbodytext"/>
        <w:spacing w:line="240" w:lineRule="auto"/>
        <w:rPr>
          <w:sz w:val="15"/>
          <w:szCs w:val="15"/>
        </w:rPr>
      </w:pPr>
      <w:r>
        <w:rPr>
          <w:sz w:val="15"/>
          <w:szCs w:val="15"/>
        </w:rPr>
        <w:t xml:space="preserve">Your attention is drawn to the Privacy Statement of the Irish Stock Exchange trading as Euronext Dublin, accessible at: </w:t>
      </w:r>
      <w:hyperlink r:id="rId8" w:history="1">
        <w:r>
          <w:rPr>
            <w:rStyle w:val="Hyperlink"/>
            <w:sz w:val="15"/>
            <w:szCs w:val="15"/>
          </w:rPr>
          <w:t>http://www.ise.ie/Privacy-Statement/</w:t>
        </w:r>
      </w:hyperlink>
      <w:r>
        <w:rPr>
          <w:sz w:val="15"/>
          <w:szCs w:val="15"/>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582536" w:rsidRDefault="00582536" w:rsidP="007464A5">
      <w:pPr>
        <w:pStyle w:val="ISEMainbodytext"/>
      </w:pPr>
    </w:p>
    <w:sectPr w:rsidR="00582536" w:rsidSect="001B791B">
      <w:headerReference w:type="default" r:id="rId9"/>
      <w:footerReference w:type="default" r:id="rId10"/>
      <w:headerReference w:type="first" r:id="rId11"/>
      <w:footerReference w:type="first" r:id="rId12"/>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1F" w:rsidRDefault="0045771F">
      <w:r>
        <w:separator/>
      </w:r>
    </w:p>
  </w:endnote>
  <w:endnote w:type="continuationSeparator" w:id="0">
    <w:p w:rsidR="0045771F" w:rsidRDefault="0045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4C" w:rsidRPr="006F5E36" w:rsidRDefault="0045771F" w:rsidP="006F5E36">
    <w:pPr>
      <w:pStyle w:val="ISEFooterGreen"/>
      <w:rPr>
        <w:b/>
        <w:color w:val="auto"/>
        <w:sz w:val="15"/>
        <w:szCs w:val="15"/>
      </w:rPr>
    </w:pPr>
    <w:r>
      <w:rPr>
        <w:noProof/>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F4C" w:rsidRPr="003170E2" w:rsidRDefault="00834F4C" w:rsidP="006F5E36">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582536">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582536">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uc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EcYCdpCix7ZYNCdHFAY2PL0nU7A66EDPzPAObTZpaq7e1l81UjIVU3Flt0qJfua0RLouZf+ydMR&#10;R1uQTf9BlhCH7ox0QEOlWls7qAYCdGjT07E1lksBhzMSBTHcFHB1OSckmlluPk2mx53S5h2TLbJG&#10;ihV03oHT/b02o+vkYmMJmfOmcd1vxNkBYI4nEBqe2jtLwjXzR0zi9WK9iLwonK+9iGSZd5uvIm+e&#10;B1ez7DJbrbLgp40bREnNy5IJG2YSVhD9WeMOEh8lcZSWlg0vLZylpNV2s2oU2lMQdu6+Q0FO3Pxz&#10;Gq5ekMuLlIIwIndh7OXzxZUX5dHMi6/IwiNBfBfPSRRHWX6e0j0X7N9TQn2K41k4G7X029yI+17n&#10;RpOWGxgdDW9TvDg60cQqcC1K11pDeTPaJ6Ww9J9LAe2eGu30aiU6itUMmwFQrIg3snwC5SoJygIR&#10;wrwDo5bqO0Y9zI4U6287qhhGzXsB6reDZjLUZGwmg4oCnqbYYDSaKzMOpF2n+LYG5PH/EvIW/pCK&#10;O/U+swDqdgPzwCVxmF124JzundfzhF3+Ag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BuYW5yrAgAAqQUAAA4AAAAA&#10;AAAAAAAAAAAALgIAAGRycy9lMm9Eb2MueG1sUEsBAi0AFAAGAAgAAAAhADvElf/hAAAADQEAAA8A&#10;AAAAAAAAAAAAAAAABQUAAGRycy9kb3ducmV2LnhtbFBLBQYAAAAABAAEAPMAAAATBgAAAAA=&#10;" filled="f" stroked="f">
              <v:textbox inset="0,0,0,0">
                <w:txbxContent>
                  <w:p w:rsidR="00834F4C" w:rsidRPr="003170E2" w:rsidRDefault="00834F4C" w:rsidP="006F5E36">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582536">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582536">
                      <w:rPr>
                        <w:b w:val="0"/>
                        <w:noProof/>
                      </w:rPr>
                      <w:t>2</w:t>
                    </w:r>
                    <w:r w:rsidRPr="003170E2">
                      <w:rPr>
                        <w:b w:val="0"/>
                      </w:rPr>
                      <w:fldChar w:fldCharType="end"/>
                    </w:r>
                  </w:p>
                </w:txbxContent>
              </v:textbox>
              <w10:wrap anchorx="page" anchory="page"/>
              <w10:anchorlock/>
            </v:shape>
          </w:pict>
        </mc:Fallback>
      </mc:AlternateContent>
    </w:r>
    <w:r w:rsidR="00B8657D" w:rsidRPr="00F315CD">
      <w:t xml:space="preserve">Submit completed form to </w:t>
    </w:r>
    <w:hyperlink r:id="rId1" w:history="1">
      <w:r w:rsidR="00B8657D">
        <w:rPr>
          <w:rStyle w:val="ISEFooterBlackBoldChar"/>
          <w:color w:val="auto"/>
        </w:rPr>
        <w:t>ESM</w:t>
      </w:r>
      <w:r w:rsidR="00B8657D" w:rsidRPr="00BE4A50">
        <w:rPr>
          <w:rStyle w:val="ISEFooterBlackBoldChar"/>
          <w:color w:val="auto"/>
        </w:rPr>
        <w:t>@ise.ie</w:t>
      </w:r>
    </w:hyperlink>
    <w:r w:rsidR="00B8657D" w:rsidRPr="00F315CD">
      <w:t xml:space="preserve"> in PDF form</w:t>
    </w:r>
    <w:r w:rsidR="00B8657D" w:rsidRPr="002F50A2">
      <w:rPr>
        <w:rStyle w:val="ISEFooterBlackBoldChar"/>
        <w:color w:val="auto"/>
      </w:rPr>
      <w:t xml:space="preserve"> </w:t>
    </w:r>
    <w:r w:rsidR="00B8657D" w:rsidRPr="00F315CD">
      <w:t xml:space="preserve">or in writing to </w:t>
    </w:r>
    <w:r w:rsidR="00B8657D" w:rsidRPr="006F5E36">
      <w:rPr>
        <w:b/>
        <w:color w:val="auto"/>
      </w:rPr>
      <w:t>Secretary, Primary Markets Adviser Committee, Corporate Listing Department, Irish Stock Exchange</w:t>
    </w:r>
    <w:r w:rsidR="00B8657D">
      <w:rPr>
        <w:b/>
        <w:color w:val="auto"/>
      </w:rPr>
      <w:t xml:space="preserve">, </w:t>
    </w:r>
    <w:smartTag w:uri="urn:schemas-microsoft-com:office:smarttags" w:element="address">
      <w:smartTag w:uri="urn:schemas-microsoft-com:office:smarttags" w:element="Street">
        <w:r w:rsidR="00B8657D" w:rsidRPr="001623BE">
          <w:rPr>
            <w:b/>
            <w:color w:val="auto"/>
          </w:rPr>
          <w:t>28 Anglesea Street</w:t>
        </w:r>
      </w:smartTag>
      <w:r w:rsidR="00B8657D">
        <w:rPr>
          <w:b/>
          <w:color w:val="auto"/>
        </w:rPr>
        <w:t xml:space="preserve">, </w:t>
      </w:r>
      <w:smartTag w:uri="urn:schemas-microsoft-com:office:smarttags" w:element="City">
        <w:r w:rsidR="00B8657D" w:rsidRPr="001623BE">
          <w:rPr>
            <w:b/>
            <w:color w:val="auto"/>
          </w:rPr>
          <w:t>Dublin</w:t>
        </w:r>
      </w:smartTag>
    </w:smartTag>
    <w:r w:rsidR="00B8657D" w:rsidRPr="001623BE">
      <w:rPr>
        <w:b/>
        <w:color w:val="auto"/>
      </w:rPr>
      <w:t xml:space="preserve"> 2</w:t>
    </w:r>
    <w:r w:rsidR="00B8657D">
      <w:rPr>
        <w:b/>
        <w:color w:val="auto"/>
      </w:rPr>
      <w:t xml:space="preserve">, </w:t>
    </w:r>
    <w:smartTag w:uri="urn:schemas-microsoft-com:office:smarttags" w:element="country-region">
      <w:smartTag w:uri="urn:schemas-microsoft-com:office:smarttags" w:element="place">
        <w:r w:rsidR="00B8657D" w:rsidRPr="001623BE">
          <w:rPr>
            <w:b/>
            <w:color w:val="auto"/>
          </w:rPr>
          <w:t>Ireland</w:t>
        </w:r>
      </w:smartTag>
    </w:smartTag>
    <w:r w:rsidR="00834F4C" w:rsidRPr="006F5E36">
      <w:rPr>
        <w:b/>
        <w:color w:val="auto"/>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4C" w:rsidRPr="006F5E36" w:rsidRDefault="0045771F" w:rsidP="002F50A2">
    <w:pPr>
      <w:pStyle w:val="ISEFooterGreen"/>
      <w:rPr>
        <w:b/>
        <w:color w:val="auto"/>
        <w:sz w:val="15"/>
        <w:szCs w:val="15"/>
      </w:rPr>
    </w:pPr>
    <w:r>
      <w:rPr>
        <w:noProof/>
        <w:lang w:val="en-IE" w:eastAsia="en-IE"/>
      </w:rPr>
      <mc:AlternateContent>
        <mc:Choice Requires="wps">
          <w:drawing>
            <wp:anchor distT="0" distB="0" distL="114300" distR="114300" simplePos="0" relativeHeight="251656704"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F4C" w:rsidRPr="003170E2" w:rsidRDefault="00834F4C"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2C70AD">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2C70AD">
                            <w:rPr>
                              <w:b w:val="0"/>
                              <w:noProof/>
                            </w:rPr>
                            <w:t>1</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05pt;margin-top:798.65pt;width:39.7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n9rQIAAK8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8wErSBFj2y3qCV7FFkq9O1OganhxbcTA/b1tMy1e29zL9qJOS6omLHlkrJrmK0gOwCe9M/uzrg&#10;aAuy7T7IAsLQvZEOqC9VYwGhGAjQoUtPp87YVHLYnJIwiOAkh6PrGSHh1EWg8Xi5Vdq8Y7JB1kiw&#10;gsY7cHq418YmQ+PRxcYSMuN17Zpfi4sNcBx2IDRctWc2CdfLHxGJNvPNPPTCyWzjhSRNvWW2Dr1Z&#10;FtxM0+t0vU6DnzZuEMYVLwombJhRV0H4Z307KnxQxElZWta8sHA2Ja1223Wt0IGCrjP3HQty5uZf&#10;puGKAFxeUAomIVlNIi+bzW+8MAunXnRD5h4JolU0I2EUptklpXsu2L9TQl2Co+lkOmjpt9yI+15z&#10;o3HDDUyOmjcJnp+caGwVuBGFa62hvB7ss1LY9J9LAe0eG+30aiU6iNX02/74MADMankriycQsJIg&#10;MNAiTD0wKqm+Y9TBBEmw/ranimFUvxfwCOy4GQ01GtvRoCKHqwk2GA3m2gxjad8qvqsAeXhmQi7h&#10;oZTcifg5i+PzgqnguBwnmB075//O63nOLn4BAAD//wMAUEsDBBQABgAIAAAAIQA7xJX/4QAAAA0B&#10;AAAPAAAAZHJzL2Rvd25yZXYueG1sTI/BTsMwEETvSPyDtUjcqJ1CQhviVBWCExIiDQeOTuwmVuN1&#10;iN02/D3bE9xmtE+zM8VmdgM7mSlYjxKShQBmsPXaYifhs369WwELUaFWg0cj4ccE2JTXV4XKtT9j&#10;ZU672DEKwZArCX2MY855aHvjVFj40SDd9n5yKpKdOq4ndaZwN/ClEBl3yiJ96NVonnvTHnZHJ2H7&#10;hdWL/X5vPqp9Zet6LfAtO0h5ezNvn4BFM8c/GC71qTqU1KnxR9SBDeTFMiGURLp+vAd2QVZJCqwh&#10;kaUPAnhZ8P8ryl8AAAD//wMAUEsBAi0AFAAGAAgAAAAhALaDOJL+AAAA4QEAABMAAAAAAAAAAAAA&#10;AAAAAAAAAFtDb250ZW50X1R5cGVzXS54bWxQSwECLQAUAAYACAAAACEAOP0h/9YAAACUAQAACwAA&#10;AAAAAAAAAAAAAAAvAQAAX3JlbHMvLnJlbHNQSwECLQAUAAYACAAAACEAy295/a0CAACvBQAADgAA&#10;AAAAAAAAAAAAAAAuAgAAZHJzL2Uyb0RvYy54bWxQSwECLQAUAAYACAAAACEAO8SV/+EAAAANAQAA&#10;DwAAAAAAAAAAAAAAAAAHBQAAZHJzL2Rvd25yZXYueG1sUEsFBgAAAAAEAAQA8wAAABUGAAAAAA==&#10;" filled="f" stroked="f">
              <v:textbox inset="0,0,0,0">
                <w:txbxContent>
                  <w:p w:rsidR="00834F4C" w:rsidRPr="003170E2" w:rsidRDefault="00834F4C"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2C70AD">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2C70AD">
                      <w:rPr>
                        <w:b w:val="0"/>
                        <w:noProof/>
                      </w:rPr>
                      <w:t>1</w:t>
                    </w:r>
                    <w:r w:rsidRPr="003170E2">
                      <w:rPr>
                        <w:b w:val="0"/>
                      </w:rPr>
                      <w:fldChar w:fldCharType="end"/>
                    </w:r>
                  </w:p>
                </w:txbxContent>
              </v:textbox>
              <w10:wrap anchorx="page" anchory="page"/>
              <w10:anchorlock/>
            </v:shape>
          </w:pict>
        </mc:Fallback>
      </mc:AlternateContent>
    </w:r>
    <w:r w:rsidR="00B8657D" w:rsidRPr="00F315CD">
      <w:t xml:space="preserve">Submit completed form to </w:t>
    </w:r>
    <w:hyperlink r:id="rId1" w:history="1">
      <w:r>
        <w:rPr>
          <w:rStyle w:val="ISEFooterBlackBoldChar"/>
          <w:color w:val="auto"/>
        </w:rPr>
        <w:t>ASM</w:t>
      </w:r>
      <w:r w:rsidRPr="00BE4A50">
        <w:rPr>
          <w:rStyle w:val="ISEFooterBlackBoldChar"/>
          <w:color w:val="auto"/>
        </w:rPr>
        <w:t>@ise.ie</w:t>
      </w:r>
    </w:hyperlink>
    <w:r w:rsidR="00B8657D" w:rsidRPr="00F315CD">
      <w:t xml:space="preserve"> in PDF form</w:t>
    </w:r>
    <w:r w:rsidR="00B8657D" w:rsidRPr="002F50A2">
      <w:rPr>
        <w:rStyle w:val="ISEFooterBlackBoldChar"/>
        <w:color w:val="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1F" w:rsidRDefault="0045771F">
      <w:r>
        <w:separator/>
      </w:r>
    </w:p>
  </w:footnote>
  <w:footnote w:type="continuationSeparator" w:id="0">
    <w:p w:rsidR="0045771F" w:rsidRDefault="0045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4C" w:rsidRPr="00F2598A" w:rsidRDefault="0045771F" w:rsidP="00997F5A">
    <w:pPr>
      <w:pStyle w:val="ISEHeader"/>
    </w:pPr>
    <w:r>
      <w:rPr>
        <w:noProof/>
        <w:lang w:val="en-IE" w:eastAsia="en-IE"/>
      </w:rPr>
      <mc:AlternateContent>
        <mc:Choice Requires="wps">
          <w:drawing>
            <wp:anchor distT="0" distB="0" distL="114300" distR="114300" simplePos="0" relativeHeight="251657728"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4B79E"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J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KkSI9&#10;jOhZKI6yLLRmMK4ERK02NhRHj+rVPGv61SGl646oHY8S304G8mJGcpcSDs7ABdvhk2aAIXuvY5+O&#10;re0DJXQAHeM4Trdx8KNHFH5OJ/k8n4Mueo0lpLwmGuv8R657FDYVliA6EpPDs/MgHaBXSLhH6bWQ&#10;Mk5bKjSA2vwhTWOG01KwEA04Z3fbWlp0IGCYfDVrJtEjwHYHs3qvWGTrOGGry94TIc97wEsV+KAW&#10;0HPZnR3x7TF9XM1X82JU5LPVqEibZvRhXRej2Tp7mDaTpq6b7HuQlhVlJxjjKqi7ujMr/m76l3dy&#10;9tXNn7c+JPfssWEg9vqNouMww/zOTthqdtrY0NswVzBkBF8eT3D8r+eI+vnElz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DNwDQk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834F4C" w:rsidRPr="00F2598A">
      <w:t xml:space="preserve">Irish Stock Exchange – </w:t>
    </w:r>
    <w:r w:rsidR="00A07049">
      <w:rPr>
        <w:b/>
      </w:rPr>
      <w:t>ESM</w:t>
    </w:r>
    <w:r w:rsidR="00687F66">
      <w:rPr>
        <w:b/>
      </w:rPr>
      <w:t xml:space="preserve"> Adviser</w:t>
    </w:r>
    <w:r w:rsidR="00834F4C">
      <w:rPr>
        <w:b/>
      </w:rPr>
      <w:t xml:space="preserve"> </w:t>
    </w:r>
    <w:r w:rsidR="00807ECF">
      <w:rPr>
        <w:b/>
      </w:rPr>
      <w:t xml:space="preserve">Reduction in Executives </w:t>
    </w:r>
    <w:r w:rsidR="00834F4C">
      <w:rPr>
        <w:b/>
      </w:rPr>
      <w: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4C" w:rsidRDefault="001D78CB">
    <w:r>
      <w:rPr>
        <w:rFonts w:ascii="Arial" w:hAnsi="Arial" w:cs="Arial"/>
        <w:noProof/>
        <w:color w:val="44546A"/>
        <w:sz w:val="20"/>
        <w:szCs w:val="20"/>
        <w:lang w:val="en-IE" w:eastAsia="en-IE"/>
      </w:rPr>
      <w:drawing>
        <wp:inline distT="0" distB="0" distL="0" distR="0">
          <wp:extent cx="2514600" cy="1076325"/>
          <wp:effectExtent l="0" t="0" r="0" b="9525"/>
          <wp:docPr id="2"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5431A"/>
    <w:multiLevelType w:val="multilevel"/>
    <w:tmpl w:val="FDCC49C2"/>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C0BF2"/>
    <w:multiLevelType w:val="hybridMultilevel"/>
    <w:tmpl w:val="DEF85116"/>
    <w:lvl w:ilvl="0" w:tplc="3598581E">
      <w:start w:val="1"/>
      <w:numFmt w:val="bullet"/>
      <w:lvlText w:val=""/>
      <w:lvlJc w:val="left"/>
      <w:pPr>
        <w:tabs>
          <w:tab w:val="num" w:pos="284"/>
        </w:tabs>
        <w:ind w:left="284" w:hanging="28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36B51"/>
    <w:multiLevelType w:val="multilevel"/>
    <w:tmpl w:val="639CDBA0"/>
    <w:lvl w:ilvl="0">
      <w:start w:val="1"/>
      <w:numFmt w:val="lowerRoman"/>
      <w:lvlText w:val="%1"/>
      <w:lvlJc w:val="left"/>
      <w:pPr>
        <w:tabs>
          <w:tab w:val="num" w:pos="814"/>
        </w:tabs>
        <w:ind w:left="81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DA5C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A00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96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A408AE"/>
    <w:multiLevelType w:val="hybridMultilevel"/>
    <w:tmpl w:val="5AF02212"/>
    <w:lvl w:ilvl="0" w:tplc="0ECE57C8">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9" w15:restartNumberingAfterBreak="0">
    <w:nsid w:val="422B2F4C"/>
    <w:multiLevelType w:val="singleLevel"/>
    <w:tmpl w:val="544C3D26"/>
    <w:lvl w:ilvl="0">
      <w:start w:val="1"/>
      <w:numFmt w:val="decimal"/>
      <w:lvlText w:val="%1."/>
      <w:lvlJc w:val="left"/>
      <w:pPr>
        <w:tabs>
          <w:tab w:val="num" w:pos="360"/>
        </w:tabs>
        <w:ind w:left="360" w:hanging="360"/>
      </w:pPr>
      <w:rPr>
        <w:rFonts w:hint="default"/>
        <w:b/>
      </w:rPr>
    </w:lvl>
  </w:abstractNum>
  <w:abstractNum w:abstractNumId="10" w15:restartNumberingAfterBreak="0">
    <w:nsid w:val="4D975CD8"/>
    <w:multiLevelType w:val="hybridMultilevel"/>
    <w:tmpl w:val="19A089CC"/>
    <w:lvl w:ilvl="0" w:tplc="C4D0DF5E">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A0F01"/>
    <w:multiLevelType w:val="multilevel"/>
    <w:tmpl w:val="DEF85116"/>
    <w:lvl w:ilvl="0">
      <w:start w:val="1"/>
      <w:numFmt w:val="bullet"/>
      <w:lvlText w:val=""/>
      <w:lvlJc w:val="left"/>
      <w:pPr>
        <w:tabs>
          <w:tab w:val="num" w:pos="284"/>
        </w:tabs>
        <w:ind w:left="284" w:hanging="284"/>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1146E"/>
    <w:multiLevelType w:val="hybridMultilevel"/>
    <w:tmpl w:val="1C5C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A77C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697855"/>
    <w:multiLevelType w:val="hybridMultilevel"/>
    <w:tmpl w:val="C0D41A1E"/>
    <w:lvl w:ilvl="0" w:tplc="65140922">
      <w:start w:val="1"/>
      <w:numFmt w:val="bullet"/>
      <w:pStyle w:val="ISEBulletedNot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205248"/>
    <w:multiLevelType w:val="multilevel"/>
    <w:tmpl w:val="5AF02212"/>
    <w:lvl w:ilvl="0">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06E82"/>
    <w:multiLevelType w:val="hybridMultilevel"/>
    <w:tmpl w:val="639CDBA0"/>
    <w:lvl w:ilvl="0" w:tplc="6A90B318">
      <w:start w:val="1"/>
      <w:numFmt w:val="lowerRoman"/>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B35DAD"/>
    <w:multiLevelType w:val="hybridMultilevel"/>
    <w:tmpl w:val="FDCC49C2"/>
    <w:lvl w:ilvl="0" w:tplc="B3F2D1EC">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9C52D1"/>
    <w:multiLevelType w:val="hybridMultilevel"/>
    <w:tmpl w:val="0558809A"/>
    <w:lvl w:ilvl="0" w:tplc="230E4E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4E2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9"/>
  </w:num>
  <w:num w:numId="4">
    <w:abstractNumId w:val="1"/>
  </w:num>
  <w:num w:numId="5">
    <w:abstractNumId w:val="17"/>
  </w:num>
  <w:num w:numId="6">
    <w:abstractNumId w:val="3"/>
  </w:num>
  <w:num w:numId="7">
    <w:abstractNumId w:val="15"/>
  </w:num>
  <w:num w:numId="8">
    <w:abstractNumId w:val="15"/>
    <w:lvlOverride w:ilvl="0">
      <w:startOverride w:val="1"/>
    </w:lvlOverride>
  </w:num>
  <w:num w:numId="9">
    <w:abstractNumId w:val="15"/>
    <w:lvlOverride w:ilvl="0">
      <w:startOverride w:val="1"/>
    </w:lvlOverride>
  </w:num>
  <w:num w:numId="10">
    <w:abstractNumId w:val="12"/>
  </w:num>
  <w:num w:numId="11">
    <w:abstractNumId w:val="2"/>
  </w:num>
  <w:num w:numId="12">
    <w:abstractNumId w:val="11"/>
  </w:num>
  <w:num w:numId="13">
    <w:abstractNumId w:val="7"/>
  </w:num>
  <w:num w:numId="14">
    <w:abstractNumId w:val="16"/>
  </w:num>
  <w:num w:numId="15">
    <w:abstractNumId w:val="10"/>
  </w:num>
  <w:num w:numId="16">
    <w:abstractNumId w:val="14"/>
  </w:num>
  <w:num w:numId="17">
    <w:abstractNumId w:val="5"/>
  </w:num>
  <w:num w:numId="18">
    <w:abstractNumId w:val="20"/>
  </w:num>
  <w:num w:numId="19">
    <w:abstractNumId w:val="4"/>
  </w:num>
  <w:num w:numId="20">
    <w:abstractNumId w:val="6"/>
  </w:num>
  <w:num w:numId="21">
    <w:abstractNumId w:val="8"/>
  </w:num>
  <w:num w:numId="22">
    <w:abstractNumId w:val="0"/>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Ew5+nLUFQbdAaFupX1FzOkdhgBzCrusRvmolr7nYuBAgncW/KRYzx0BADe4MkTZIlhiM8ecCbIXkZ5xdwteVw==" w:salt="swY4RwJY7fWJqeUSUHIXfg=="/>
  <w:defaultTabStop w:val="720"/>
  <w:characterSpacingControl w:val="doNotCompress"/>
  <w:hdrShapeDefaults>
    <o:shapedefaults v:ext="edit" spidmax="819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1F"/>
    <w:rsid w:val="00002621"/>
    <w:rsid w:val="000039DB"/>
    <w:rsid w:val="00005AC1"/>
    <w:rsid w:val="0001361F"/>
    <w:rsid w:val="00014949"/>
    <w:rsid w:val="000209D2"/>
    <w:rsid w:val="00041107"/>
    <w:rsid w:val="00043D18"/>
    <w:rsid w:val="00045ABC"/>
    <w:rsid w:val="00074687"/>
    <w:rsid w:val="0009075A"/>
    <w:rsid w:val="000A2417"/>
    <w:rsid w:val="000A517D"/>
    <w:rsid w:val="000B0B95"/>
    <w:rsid w:val="000B3216"/>
    <w:rsid w:val="000B7D10"/>
    <w:rsid w:val="000C2DFF"/>
    <w:rsid w:val="000E1743"/>
    <w:rsid w:val="000E6AB2"/>
    <w:rsid w:val="000F3F04"/>
    <w:rsid w:val="000F708A"/>
    <w:rsid w:val="00105A3F"/>
    <w:rsid w:val="00123E17"/>
    <w:rsid w:val="00126FD2"/>
    <w:rsid w:val="00143548"/>
    <w:rsid w:val="001552BA"/>
    <w:rsid w:val="001623BE"/>
    <w:rsid w:val="001646B0"/>
    <w:rsid w:val="00167893"/>
    <w:rsid w:val="001717F8"/>
    <w:rsid w:val="001739E6"/>
    <w:rsid w:val="001749AB"/>
    <w:rsid w:val="001840F9"/>
    <w:rsid w:val="0018419F"/>
    <w:rsid w:val="0018669E"/>
    <w:rsid w:val="00186F95"/>
    <w:rsid w:val="00192600"/>
    <w:rsid w:val="00193288"/>
    <w:rsid w:val="001969A8"/>
    <w:rsid w:val="001A26DA"/>
    <w:rsid w:val="001A2D32"/>
    <w:rsid w:val="001B791B"/>
    <w:rsid w:val="001C6E25"/>
    <w:rsid w:val="001D78CB"/>
    <w:rsid w:val="001F67ED"/>
    <w:rsid w:val="002142CC"/>
    <w:rsid w:val="0022507F"/>
    <w:rsid w:val="002308C0"/>
    <w:rsid w:val="002562CF"/>
    <w:rsid w:val="00276449"/>
    <w:rsid w:val="00286618"/>
    <w:rsid w:val="002945EF"/>
    <w:rsid w:val="002A1F49"/>
    <w:rsid w:val="002A29EF"/>
    <w:rsid w:val="002B4EF1"/>
    <w:rsid w:val="002C2132"/>
    <w:rsid w:val="002C70AD"/>
    <w:rsid w:val="002D338C"/>
    <w:rsid w:val="002D77D1"/>
    <w:rsid w:val="002E4F60"/>
    <w:rsid w:val="002E7EF7"/>
    <w:rsid w:val="002F50A2"/>
    <w:rsid w:val="002F544D"/>
    <w:rsid w:val="002F5B11"/>
    <w:rsid w:val="00303828"/>
    <w:rsid w:val="003055FF"/>
    <w:rsid w:val="003170E2"/>
    <w:rsid w:val="00321572"/>
    <w:rsid w:val="00326162"/>
    <w:rsid w:val="00335B6E"/>
    <w:rsid w:val="003416AD"/>
    <w:rsid w:val="003478D1"/>
    <w:rsid w:val="003544CE"/>
    <w:rsid w:val="00363344"/>
    <w:rsid w:val="003724CD"/>
    <w:rsid w:val="0037598C"/>
    <w:rsid w:val="0038588D"/>
    <w:rsid w:val="00390ED6"/>
    <w:rsid w:val="00394C97"/>
    <w:rsid w:val="003A0F4D"/>
    <w:rsid w:val="003A50C0"/>
    <w:rsid w:val="003A7F68"/>
    <w:rsid w:val="003C16F6"/>
    <w:rsid w:val="003D188E"/>
    <w:rsid w:val="003D3C0E"/>
    <w:rsid w:val="003D44D3"/>
    <w:rsid w:val="003D4C47"/>
    <w:rsid w:val="003E04C3"/>
    <w:rsid w:val="003F2992"/>
    <w:rsid w:val="003F4349"/>
    <w:rsid w:val="003F5185"/>
    <w:rsid w:val="00424F81"/>
    <w:rsid w:val="004251BF"/>
    <w:rsid w:val="004343E2"/>
    <w:rsid w:val="00434AC4"/>
    <w:rsid w:val="00434B9E"/>
    <w:rsid w:val="00434DB0"/>
    <w:rsid w:val="004509B3"/>
    <w:rsid w:val="0045243E"/>
    <w:rsid w:val="004524CC"/>
    <w:rsid w:val="0045771F"/>
    <w:rsid w:val="00457983"/>
    <w:rsid w:val="00464BBC"/>
    <w:rsid w:val="00471FAC"/>
    <w:rsid w:val="004815D8"/>
    <w:rsid w:val="00483AB1"/>
    <w:rsid w:val="004866D0"/>
    <w:rsid w:val="004A02B7"/>
    <w:rsid w:val="004A3736"/>
    <w:rsid w:val="004B06CC"/>
    <w:rsid w:val="004C1761"/>
    <w:rsid w:val="004E3735"/>
    <w:rsid w:val="004E5A8A"/>
    <w:rsid w:val="0050294F"/>
    <w:rsid w:val="0051669D"/>
    <w:rsid w:val="00525D4B"/>
    <w:rsid w:val="00543074"/>
    <w:rsid w:val="0055193D"/>
    <w:rsid w:val="005665DF"/>
    <w:rsid w:val="0057046C"/>
    <w:rsid w:val="00582536"/>
    <w:rsid w:val="00584B18"/>
    <w:rsid w:val="005902D9"/>
    <w:rsid w:val="005955CB"/>
    <w:rsid w:val="005B3F12"/>
    <w:rsid w:val="005B7EB6"/>
    <w:rsid w:val="005C6DAF"/>
    <w:rsid w:val="005D21F9"/>
    <w:rsid w:val="005F4EAD"/>
    <w:rsid w:val="005F7268"/>
    <w:rsid w:val="00604C64"/>
    <w:rsid w:val="00612E38"/>
    <w:rsid w:val="00625DCA"/>
    <w:rsid w:val="006425C1"/>
    <w:rsid w:val="006454F5"/>
    <w:rsid w:val="00652AED"/>
    <w:rsid w:val="00652C5E"/>
    <w:rsid w:val="00655098"/>
    <w:rsid w:val="006615BB"/>
    <w:rsid w:val="00670A9D"/>
    <w:rsid w:val="00671EFE"/>
    <w:rsid w:val="0067428C"/>
    <w:rsid w:val="006778ED"/>
    <w:rsid w:val="00685513"/>
    <w:rsid w:val="0068784F"/>
    <w:rsid w:val="00687F66"/>
    <w:rsid w:val="006957FC"/>
    <w:rsid w:val="00695839"/>
    <w:rsid w:val="00695C0D"/>
    <w:rsid w:val="00697A82"/>
    <w:rsid w:val="006A0C8D"/>
    <w:rsid w:val="006B7EBE"/>
    <w:rsid w:val="006C124B"/>
    <w:rsid w:val="006D025D"/>
    <w:rsid w:val="006D777A"/>
    <w:rsid w:val="006D7A5D"/>
    <w:rsid w:val="006E6160"/>
    <w:rsid w:val="006F23CA"/>
    <w:rsid w:val="006F28A1"/>
    <w:rsid w:val="006F5E36"/>
    <w:rsid w:val="00700EA2"/>
    <w:rsid w:val="007075BF"/>
    <w:rsid w:val="00707AF9"/>
    <w:rsid w:val="00713528"/>
    <w:rsid w:val="00725970"/>
    <w:rsid w:val="00733B9D"/>
    <w:rsid w:val="007423EC"/>
    <w:rsid w:val="00742873"/>
    <w:rsid w:val="007464A5"/>
    <w:rsid w:val="0075096C"/>
    <w:rsid w:val="00750E65"/>
    <w:rsid w:val="00761DD4"/>
    <w:rsid w:val="007732F3"/>
    <w:rsid w:val="0077409E"/>
    <w:rsid w:val="00784AE4"/>
    <w:rsid w:val="007910C9"/>
    <w:rsid w:val="007A5592"/>
    <w:rsid w:val="007B01F7"/>
    <w:rsid w:val="007B4D49"/>
    <w:rsid w:val="007B4E00"/>
    <w:rsid w:val="007C75B2"/>
    <w:rsid w:val="007F371C"/>
    <w:rsid w:val="007F73DD"/>
    <w:rsid w:val="00807ECF"/>
    <w:rsid w:val="00830D30"/>
    <w:rsid w:val="00834F4C"/>
    <w:rsid w:val="00847B3E"/>
    <w:rsid w:val="008503FC"/>
    <w:rsid w:val="00851C19"/>
    <w:rsid w:val="008570AC"/>
    <w:rsid w:val="0087004B"/>
    <w:rsid w:val="00870631"/>
    <w:rsid w:val="008843CA"/>
    <w:rsid w:val="008854EE"/>
    <w:rsid w:val="008873B6"/>
    <w:rsid w:val="0089090E"/>
    <w:rsid w:val="00893DC1"/>
    <w:rsid w:val="008A4CBD"/>
    <w:rsid w:val="008C43D3"/>
    <w:rsid w:val="008D40D9"/>
    <w:rsid w:val="008D4453"/>
    <w:rsid w:val="008E2FE9"/>
    <w:rsid w:val="008E526C"/>
    <w:rsid w:val="008E5B5B"/>
    <w:rsid w:val="008F0C9E"/>
    <w:rsid w:val="008F4801"/>
    <w:rsid w:val="00901512"/>
    <w:rsid w:val="0090528E"/>
    <w:rsid w:val="0090790E"/>
    <w:rsid w:val="009129A6"/>
    <w:rsid w:val="00913E4C"/>
    <w:rsid w:val="009144D0"/>
    <w:rsid w:val="00915AF1"/>
    <w:rsid w:val="00926411"/>
    <w:rsid w:val="00926FD5"/>
    <w:rsid w:val="00966926"/>
    <w:rsid w:val="009674DB"/>
    <w:rsid w:val="00970147"/>
    <w:rsid w:val="009765B5"/>
    <w:rsid w:val="00997B3D"/>
    <w:rsid w:val="00997F5A"/>
    <w:rsid w:val="009B241E"/>
    <w:rsid w:val="009B2BDB"/>
    <w:rsid w:val="009D41D6"/>
    <w:rsid w:val="009D71CC"/>
    <w:rsid w:val="009E6FAF"/>
    <w:rsid w:val="00A05358"/>
    <w:rsid w:val="00A06440"/>
    <w:rsid w:val="00A07049"/>
    <w:rsid w:val="00A267B1"/>
    <w:rsid w:val="00A30AD7"/>
    <w:rsid w:val="00A32840"/>
    <w:rsid w:val="00A35F9A"/>
    <w:rsid w:val="00A443C8"/>
    <w:rsid w:val="00A57112"/>
    <w:rsid w:val="00A61B05"/>
    <w:rsid w:val="00A74216"/>
    <w:rsid w:val="00A74F8D"/>
    <w:rsid w:val="00A75364"/>
    <w:rsid w:val="00A76FF3"/>
    <w:rsid w:val="00A96665"/>
    <w:rsid w:val="00AA3210"/>
    <w:rsid w:val="00AB57F4"/>
    <w:rsid w:val="00AC7376"/>
    <w:rsid w:val="00AC7C58"/>
    <w:rsid w:val="00AD2A00"/>
    <w:rsid w:val="00AF0036"/>
    <w:rsid w:val="00B02A91"/>
    <w:rsid w:val="00B15BA4"/>
    <w:rsid w:val="00B21399"/>
    <w:rsid w:val="00B25B10"/>
    <w:rsid w:val="00B304F4"/>
    <w:rsid w:val="00B31963"/>
    <w:rsid w:val="00B32E69"/>
    <w:rsid w:val="00B3729B"/>
    <w:rsid w:val="00B410C3"/>
    <w:rsid w:val="00B4391C"/>
    <w:rsid w:val="00B43C54"/>
    <w:rsid w:val="00B51ADE"/>
    <w:rsid w:val="00B60E01"/>
    <w:rsid w:val="00B673C1"/>
    <w:rsid w:val="00B74AE6"/>
    <w:rsid w:val="00B8151D"/>
    <w:rsid w:val="00B8186D"/>
    <w:rsid w:val="00B833B7"/>
    <w:rsid w:val="00B8657D"/>
    <w:rsid w:val="00B923FD"/>
    <w:rsid w:val="00B94130"/>
    <w:rsid w:val="00B953C3"/>
    <w:rsid w:val="00BA011B"/>
    <w:rsid w:val="00BB566B"/>
    <w:rsid w:val="00BC2E01"/>
    <w:rsid w:val="00BC437B"/>
    <w:rsid w:val="00BD589C"/>
    <w:rsid w:val="00BE4A50"/>
    <w:rsid w:val="00BE5511"/>
    <w:rsid w:val="00C07CC1"/>
    <w:rsid w:val="00C11FFF"/>
    <w:rsid w:val="00C13BF4"/>
    <w:rsid w:val="00C144BE"/>
    <w:rsid w:val="00C216A5"/>
    <w:rsid w:val="00C43D93"/>
    <w:rsid w:val="00C44BF0"/>
    <w:rsid w:val="00C507BA"/>
    <w:rsid w:val="00C52A68"/>
    <w:rsid w:val="00C6061B"/>
    <w:rsid w:val="00C635EE"/>
    <w:rsid w:val="00C70C07"/>
    <w:rsid w:val="00CB3CE5"/>
    <w:rsid w:val="00CB7011"/>
    <w:rsid w:val="00CC0967"/>
    <w:rsid w:val="00CC5837"/>
    <w:rsid w:val="00CC65F3"/>
    <w:rsid w:val="00CE188E"/>
    <w:rsid w:val="00D112EB"/>
    <w:rsid w:val="00D13B5D"/>
    <w:rsid w:val="00D214D8"/>
    <w:rsid w:val="00D2231D"/>
    <w:rsid w:val="00D276B1"/>
    <w:rsid w:val="00D3247C"/>
    <w:rsid w:val="00D42F3E"/>
    <w:rsid w:val="00D565E7"/>
    <w:rsid w:val="00D65E7B"/>
    <w:rsid w:val="00D72706"/>
    <w:rsid w:val="00D76DBE"/>
    <w:rsid w:val="00D82005"/>
    <w:rsid w:val="00D83CB7"/>
    <w:rsid w:val="00DA6246"/>
    <w:rsid w:val="00DB3E5C"/>
    <w:rsid w:val="00DE397E"/>
    <w:rsid w:val="00DE7A07"/>
    <w:rsid w:val="00DF37DA"/>
    <w:rsid w:val="00DF610C"/>
    <w:rsid w:val="00E03120"/>
    <w:rsid w:val="00E077D8"/>
    <w:rsid w:val="00E14CE3"/>
    <w:rsid w:val="00E35F31"/>
    <w:rsid w:val="00E53D74"/>
    <w:rsid w:val="00E54900"/>
    <w:rsid w:val="00E558F9"/>
    <w:rsid w:val="00E62283"/>
    <w:rsid w:val="00E627B6"/>
    <w:rsid w:val="00E670D8"/>
    <w:rsid w:val="00E70BC9"/>
    <w:rsid w:val="00E73009"/>
    <w:rsid w:val="00E77E81"/>
    <w:rsid w:val="00E81911"/>
    <w:rsid w:val="00E86CEA"/>
    <w:rsid w:val="00E96E9B"/>
    <w:rsid w:val="00EA5DEB"/>
    <w:rsid w:val="00EA747F"/>
    <w:rsid w:val="00EB4542"/>
    <w:rsid w:val="00EB6DEF"/>
    <w:rsid w:val="00EB7294"/>
    <w:rsid w:val="00EB7AF7"/>
    <w:rsid w:val="00EE33D6"/>
    <w:rsid w:val="00EE5FAE"/>
    <w:rsid w:val="00EE6EE2"/>
    <w:rsid w:val="00EE7BA6"/>
    <w:rsid w:val="00EF49C1"/>
    <w:rsid w:val="00F01419"/>
    <w:rsid w:val="00F20517"/>
    <w:rsid w:val="00F2598A"/>
    <w:rsid w:val="00F27DD8"/>
    <w:rsid w:val="00F30536"/>
    <w:rsid w:val="00F315CD"/>
    <w:rsid w:val="00F36BAE"/>
    <w:rsid w:val="00F55290"/>
    <w:rsid w:val="00F55F3B"/>
    <w:rsid w:val="00F664EA"/>
    <w:rsid w:val="00F7331B"/>
    <w:rsid w:val="00F75790"/>
    <w:rsid w:val="00F75C20"/>
    <w:rsid w:val="00F85457"/>
    <w:rsid w:val="00F94651"/>
    <w:rsid w:val="00F95D44"/>
    <w:rsid w:val="00FC172A"/>
    <w:rsid w:val="00FC453B"/>
    <w:rsid w:val="00FE075C"/>
    <w:rsid w:val="00FE3E74"/>
    <w:rsid w:val="00FE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819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docId w15:val="{EC5369A7-BA1F-43E8-8233-809DB02F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8843C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625DCA"/>
    <w:rPr>
      <w:rFonts w:ascii="Arial" w:hAnsi="Arial" w:cs="Arial"/>
      <w:b/>
      <w:sz w:val="48"/>
      <w:szCs w:val="48"/>
      <w:lang w:val="en-US" w:eastAsia="en-US" w:bidi="ar-SA"/>
    </w:rPr>
  </w:style>
  <w:style w:type="character" w:customStyle="1" w:styleId="ISEMainbodytextChar">
    <w:name w:val="ISE_Main body text Char"/>
    <w:basedOn w:val="ISETitleHeading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link w:val="ISESubheadingChar"/>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link w:val="ISENoteChar"/>
    <w:rsid w:val="00B21399"/>
    <w:pPr>
      <w:spacing w:before="80" w:line="240" w:lineRule="exact"/>
    </w:pPr>
    <w:rPr>
      <w:b w:val="0"/>
      <w:sz w:val="15"/>
      <w:szCs w:val="15"/>
    </w:rPr>
  </w:style>
  <w:style w:type="character" w:styleId="CommentReference">
    <w:name w:val="annotation reference"/>
    <w:basedOn w:val="DefaultParagraphFont"/>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basedOn w:val="ISEFooterGreen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basedOn w:val="ISEMainbodytext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Header">
    <w:name w:val="header"/>
    <w:basedOn w:val="Normal"/>
    <w:semiHidden/>
    <w:rsid w:val="00FE4046"/>
    <w:pPr>
      <w:tabs>
        <w:tab w:val="center" w:pos="4320"/>
        <w:tab w:val="right" w:pos="8640"/>
      </w:tabs>
    </w:pPr>
  </w:style>
  <w:style w:type="paragraph" w:styleId="Footer">
    <w:name w:val="footer"/>
    <w:basedOn w:val="Normal"/>
    <w:semiHidden/>
    <w:rsid w:val="00FE4046"/>
    <w:pPr>
      <w:tabs>
        <w:tab w:val="center" w:pos="4320"/>
        <w:tab w:val="right" w:pos="8640"/>
      </w:tabs>
    </w:pPr>
  </w:style>
  <w:style w:type="paragraph" w:customStyle="1" w:styleId="ISENumberedBullet">
    <w:name w:val="ISE_Numbered Bullet"/>
    <w:basedOn w:val="ISEBulletpoint"/>
    <w:rsid w:val="00D214D8"/>
    <w:pPr>
      <w:numPr>
        <w:numId w:val="7"/>
      </w:numPr>
    </w:pPr>
  </w:style>
  <w:style w:type="paragraph" w:customStyle="1" w:styleId="ISEIndentedL1MainBodytext">
    <w:name w:val="ISE_Indented L1_Main Body text"/>
    <w:basedOn w:val="ISEMainbodytext"/>
    <w:rsid w:val="0018669E"/>
    <w:pPr>
      <w:spacing w:after="150" w:line="290" w:lineRule="exact"/>
      <w:ind w:left="680" w:hanging="680"/>
    </w:pPr>
  </w:style>
  <w:style w:type="paragraph" w:customStyle="1" w:styleId="ISEIndentedL2MainBodytext">
    <w:name w:val="ISE_Indented L2_Main Body text"/>
    <w:basedOn w:val="ISEIndentedL1MainBodytext"/>
    <w:rsid w:val="0018669E"/>
    <w:pPr>
      <w:spacing w:after="100"/>
      <w:ind w:left="1134" w:hanging="454"/>
    </w:pPr>
  </w:style>
  <w:style w:type="paragraph" w:customStyle="1" w:styleId="ISEIndentedL3MainBodytext">
    <w:name w:val="ISE_Indented L3_Main Body text"/>
    <w:basedOn w:val="Normal"/>
    <w:rsid w:val="0018669E"/>
    <w:pPr>
      <w:spacing w:after="60" w:line="290" w:lineRule="exact"/>
      <w:ind w:left="1474" w:hanging="340"/>
    </w:pPr>
    <w:rPr>
      <w:rFonts w:ascii="Arial" w:hAnsi="Arial"/>
      <w:sz w:val="19"/>
      <w:szCs w:val="20"/>
      <w:lang w:val="en-GB"/>
    </w:rPr>
  </w:style>
  <w:style w:type="paragraph" w:styleId="BodyText">
    <w:name w:val="Body Text"/>
    <w:basedOn w:val="Normal"/>
    <w:semiHidden/>
    <w:rsid w:val="00E558F9"/>
    <w:pPr>
      <w:spacing w:after="120"/>
    </w:pPr>
  </w:style>
  <w:style w:type="paragraph" w:customStyle="1" w:styleId="ISEBulletedNote">
    <w:name w:val="ISE_Bulleted Note"/>
    <w:basedOn w:val="ISENote"/>
    <w:rsid w:val="00D276B1"/>
    <w:pPr>
      <w:numPr>
        <w:numId w:val="16"/>
      </w:numPr>
    </w:pPr>
  </w:style>
  <w:style w:type="paragraph" w:styleId="BodyTextIndent2">
    <w:name w:val="Body Text Indent 2"/>
    <w:basedOn w:val="Normal"/>
    <w:semiHidden/>
    <w:rsid w:val="002D77D1"/>
    <w:pPr>
      <w:spacing w:after="120" w:line="480" w:lineRule="auto"/>
      <w:ind w:left="283"/>
    </w:pPr>
  </w:style>
  <w:style w:type="paragraph" w:styleId="BodyTextIndent3">
    <w:name w:val="Body Text Indent 3"/>
    <w:basedOn w:val="Normal"/>
    <w:semiHidden/>
    <w:rsid w:val="002D77D1"/>
    <w:pPr>
      <w:spacing w:after="120"/>
      <w:ind w:left="283"/>
    </w:pPr>
    <w:rPr>
      <w:sz w:val="16"/>
      <w:szCs w:val="16"/>
    </w:rPr>
  </w:style>
  <w:style w:type="character" w:customStyle="1" w:styleId="ISESubheadingChar">
    <w:name w:val="ISE_Subheading Char"/>
    <w:basedOn w:val="ISETitleHeadingChar"/>
    <w:link w:val="ISESubheading"/>
    <w:rsid w:val="005F7268"/>
    <w:rPr>
      <w:rFonts w:ascii="Arial" w:hAnsi="Arial" w:cs="Arial"/>
      <w:b/>
      <w:bCs/>
      <w:color w:val="2E6D30"/>
      <w:sz w:val="24"/>
      <w:szCs w:val="48"/>
      <w:lang w:val="en-US" w:eastAsia="en-US" w:bidi="ar-SA"/>
    </w:rPr>
  </w:style>
  <w:style w:type="paragraph" w:styleId="BodyTextIndent">
    <w:name w:val="Body Text Indent"/>
    <w:basedOn w:val="Normal"/>
    <w:semiHidden/>
    <w:rsid w:val="00A61B05"/>
    <w:pPr>
      <w:spacing w:after="120"/>
      <w:ind w:left="283"/>
    </w:pPr>
  </w:style>
  <w:style w:type="paragraph" w:customStyle="1" w:styleId="ISENumberedBodyTextBoldGreen">
    <w:name w:val="ISE_Numbered Body Text_Bold Green"/>
    <w:basedOn w:val="ISEMainbodytext"/>
    <w:link w:val="ISENumberedBodyTextBoldGreenChar"/>
    <w:rsid w:val="000F3F04"/>
    <w:rPr>
      <w:b/>
      <w:color w:val="2E6D30"/>
    </w:rPr>
  </w:style>
  <w:style w:type="character" w:customStyle="1" w:styleId="ISENumberedBodyTextBoldGreenChar">
    <w:name w:val="ISE_Numbered Body Text_Bold Green Char"/>
    <w:basedOn w:val="ISEMainbodytextChar"/>
    <w:link w:val="ISENumberedBodyTextBoldGreen"/>
    <w:rsid w:val="000F3F04"/>
    <w:rPr>
      <w:rFonts w:ascii="Arial" w:hAnsi="Arial" w:cs="Arial"/>
      <w:b/>
      <w:color w:val="2E6D30"/>
      <w:sz w:val="19"/>
      <w:szCs w:val="19"/>
      <w:lang w:val="en-GB" w:eastAsia="en-US" w:bidi="ar-SA"/>
    </w:rPr>
  </w:style>
  <w:style w:type="character" w:customStyle="1" w:styleId="ISENoteChar">
    <w:name w:val="ISE_Note Char"/>
    <w:basedOn w:val="ISEMainbodytextBoldCharChar"/>
    <w:link w:val="ISENote"/>
    <w:rsid w:val="000F3F04"/>
    <w:rPr>
      <w:rFonts w:ascii="Arial" w:hAnsi="Arial" w:cs="Arial"/>
      <w:b/>
      <w:sz w:val="15"/>
      <w:szCs w:val="15"/>
      <w:lang w:val="en-GB" w:eastAsia="en-US" w:bidi="ar-SA"/>
    </w:rPr>
  </w:style>
  <w:style w:type="character" w:styleId="Hyperlink">
    <w:name w:val="Hyperlink"/>
    <w:basedOn w:val="DefaultParagraphFont"/>
    <w:semiHidden/>
    <w:rsid w:val="003E04C3"/>
    <w:rPr>
      <w:color w:val="0000FF"/>
      <w:u w:val="single"/>
    </w:rPr>
  </w:style>
  <w:style w:type="paragraph" w:styleId="BalloonText">
    <w:name w:val="Balloon Text"/>
    <w:basedOn w:val="Normal"/>
    <w:link w:val="BalloonTextChar"/>
    <w:rsid w:val="0045771F"/>
    <w:rPr>
      <w:rFonts w:ascii="Tahoma" w:hAnsi="Tahoma" w:cs="Tahoma"/>
      <w:sz w:val="16"/>
      <w:szCs w:val="16"/>
    </w:rPr>
  </w:style>
  <w:style w:type="character" w:customStyle="1" w:styleId="BalloonTextChar">
    <w:name w:val="Balloon Text Char"/>
    <w:basedOn w:val="DefaultParagraphFont"/>
    <w:link w:val="BalloonText"/>
    <w:rsid w:val="00457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ie/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e\AppData\Local\Microsoft\Windows\Temporary%20Internet%20Files\Content.Outlook\X8P1IO7Y\ESM%20Adviser%20Reduction%20in%20Executives%20Not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754B-A40F-4A7B-8C44-7F8B5EE6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ESM Adviser Reduction in Executives Notification</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1331</CharactersWithSpaces>
  <SharedDoc>false</SharedDoc>
  <HLinks>
    <vt:vector size="12" baseType="variant">
      <vt:variant>
        <vt:i4>8192070</vt:i4>
      </vt:variant>
      <vt:variant>
        <vt:i4>3</vt:i4>
      </vt:variant>
      <vt:variant>
        <vt:i4>0</vt:i4>
      </vt:variant>
      <vt:variant>
        <vt:i4>5</vt:i4>
      </vt:variant>
      <vt:variant>
        <vt:lpwstr>mailto:iseregulation@ise.ie</vt:lpwstr>
      </vt:variant>
      <vt:variant>
        <vt:lpwstr/>
      </vt:variant>
      <vt:variant>
        <vt:i4>8192070</vt:i4>
      </vt:variant>
      <vt:variant>
        <vt:i4>0</vt:i4>
      </vt:variant>
      <vt:variant>
        <vt:i4>0</vt:i4>
      </vt:variant>
      <vt:variant>
        <vt:i4>5</vt:i4>
      </vt:variant>
      <vt:variant>
        <vt:lpwstr>mailto:iseregulation@ise.ie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Advisor Reduction in Executive Notification</dc:title>
  <dc:creator>Moore, Therese</dc:creator>
  <cp:lastModifiedBy>Devlin, Eoin</cp:lastModifiedBy>
  <cp:revision>4</cp:revision>
  <cp:lastPrinted>2010-03-26T10:16:00Z</cp:lastPrinted>
  <dcterms:created xsi:type="dcterms:W3CDTF">2018-03-23T15:43:00Z</dcterms:created>
  <dcterms:modified xsi:type="dcterms:W3CDTF">2018-05-23T14:55:00Z</dcterms:modified>
</cp:coreProperties>
</file>