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3D5" w:rsidRPr="00E1328E" w:rsidRDefault="00C315E0" w:rsidP="006B2930">
      <w:pPr>
        <w:pStyle w:val="ISETitleHeading"/>
        <w:rPr>
          <w:rFonts w:asciiTheme="minorHAnsi" w:hAnsiTheme="minorHAnsi" w:cstheme="minorHAnsi"/>
          <w:b w:val="0"/>
          <w:lang w:val="en-GB"/>
        </w:rPr>
      </w:pPr>
      <w:r w:rsidRPr="00E1328E">
        <w:rPr>
          <w:rFonts w:asciiTheme="minorHAnsi" w:hAnsiTheme="minorHAnsi" w:cstheme="minorHAnsi"/>
          <w:lang w:val="en-IE"/>
        </w:rPr>
        <w:t>Sponsor Declaration</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26"/>
        <w:gridCol w:w="1559"/>
        <w:gridCol w:w="113"/>
        <w:gridCol w:w="2098"/>
        <w:gridCol w:w="57"/>
        <w:gridCol w:w="567"/>
        <w:gridCol w:w="1701"/>
        <w:gridCol w:w="1871"/>
      </w:tblGrid>
      <w:tr w:rsidR="0006387D" w:rsidRPr="00E1328E" w:rsidTr="002D3BD5">
        <w:trPr>
          <w:trHeight w:hRule="exact" w:val="397"/>
        </w:trPr>
        <w:tc>
          <w:tcPr>
            <w:tcW w:w="4196" w:type="dxa"/>
            <w:gridSpan w:val="4"/>
            <w:tcBorders>
              <w:top w:val="single" w:sz="4" w:space="0" w:color="2E6D30"/>
              <w:bottom w:val="nil"/>
            </w:tcBorders>
            <w:tcMar>
              <w:left w:w="0" w:type="dxa"/>
              <w:right w:w="0" w:type="dxa"/>
            </w:tcMar>
          </w:tcPr>
          <w:p w:rsidR="0006387D" w:rsidRPr="00E1328E" w:rsidRDefault="0006387D" w:rsidP="00E20E7B">
            <w:pPr>
              <w:pStyle w:val="ISEMainbodytext"/>
              <w:rPr>
                <w:rFonts w:ascii="Calibri" w:hAnsi="Calibri" w:cs="Calibri"/>
                <w:sz w:val="22"/>
                <w:szCs w:val="22"/>
              </w:rPr>
            </w:pPr>
            <w:r w:rsidRPr="00E1328E">
              <w:rPr>
                <w:rFonts w:ascii="Calibri" w:hAnsi="Calibri" w:cs="Calibri"/>
                <w:sz w:val="22"/>
                <w:szCs w:val="22"/>
                <w:lang w:val="en-IE"/>
              </w:rPr>
              <w:t>To</w:t>
            </w:r>
            <w:r w:rsidRPr="00E1328E">
              <w:rPr>
                <w:rFonts w:ascii="Calibri" w:hAnsi="Calibri" w:cs="Calibri"/>
                <w:b/>
                <w:sz w:val="22"/>
                <w:szCs w:val="22"/>
                <w:lang w:val="en-IE"/>
              </w:rPr>
              <w:t xml:space="preserve"> </w:t>
            </w:r>
            <w:r w:rsidR="00E20E7B" w:rsidRPr="00E1328E">
              <w:rPr>
                <w:rFonts w:ascii="Calibri" w:hAnsi="Calibri" w:cs="Calibri"/>
                <w:b/>
                <w:sz w:val="22"/>
                <w:szCs w:val="22"/>
                <w:lang w:val="en-IE"/>
              </w:rPr>
              <w:t>Euronext Dublin</w:t>
            </w:r>
            <w:r w:rsidRPr="00E1328E">
              <w:rPr>
                <w:rFonts w:ascii="Calibri" w:hAnsi="Calibri" w:cs="Calibri"/>
                <w:b/>
                <w:sz w:val="22"/>
                <w:szCs w:val="22"/>
                <w:lang w:val="en-IE"/>
              </w:rPr>
              <w:t xml:space="preserve"> </w:t>
            </w:r>
          </w:p>
        </w:tc>
        <w:tc>
          <w:tcPr>
            <w:tcW w:w="4196" w:type="dxa"/>
            <w:gridSpan w:val="4"/>
            <w:tcBorders>
              <w:top w:val="single" w:sz="4" w:space="0" w:color="2E6D30"/>
              <w:bottom w:val="nil"/>
            </w:tcBorders>
            <w:tcMar>
              <w:left w:w="57" w:type="dxa"/>
              <w:right w:w="57" w:type="dxa"/>
            </w:tcMar>
          </w:tcPr>
          <w:p w:rsidR="0006387D" w:rsidRPr="00E1328E" w:rsidRDefault="0038185B"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bookmarkStart w:id="0" w:name="_GoBack"/>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bookmarkEnd w:id="0"/>
            <w:r w:rsidRPr="00E1328E">
              <w:rPr>
                <w:rFonts w:ascii="Calibri" w:hAnsi="Calibri" w:cs="Calibri"/>
                <w:sz w:val="22"/>
                <w:szCs w:val="22"/>
              </w:rPr>
              <w:fldChar w:fldCharType="end"/>
            </w:r>
          </w:p>
        </w:tc>
      </w:tr>
      <w:tr w:rsidR="00C320CE" w:rsidRPr="00E1328E" w:rsidTr="00836B9F">
        <w:trPr>
          <w:trHeight w:hRule="exact" w:val="397"/>
        </w:trPr>
        <w:tc>
          <w:tcPr>
            <w:tcW w:w="8392" w:type="dxa"/>
            <w:gridSpan w:val="8"/>
            <w:tcBorders>
              <w:top w:val="nil"/>
              <w:bottom w:val="nil"/>
            </w:tcBorders>
            <w:tcMar>
              <w:left w:w="0" w:type="dxa"/>
              <w:right w:w="0" w:type="dxa"/>
            </w:tcMar>
          </w:tcPr>
          <w:p w:rsidR="00C320CE" w:rsidRPr="00E1328E" w:rsidRDefault="00C320CE" w:rsidP="00CF2E74">
            <w:pPr>
              <w:pStyle w:val="ISESubheading"/>
              <w:rPr>
                <w:rFonts w:ascii="Calibri" w:hAnsi="Calibri" w:cs="Calibri"/>
                <w:sz w:val="22"/>
                <w:szCs w:val="22"/>
              </w:rPr>
            </w:pPr>
          </w:p>
        </w:tc>
      </w:tr>
      <w:tr w:rsidR="00C320CE" w:rsidRPr="00E1328E" w:rsidTr="00836B9F">
        <w:trPr>
          <w:trHeight w:hRule="exact" w:val="397"/>
        </w:trPr>
        <w:tc>
          <w:tcPr>
            <w:tcW w:w="1985" w:type="dxa"/>
            <w:gridSpan w:val="2"/>
            <w:tcBorders>
              <w:top w:val="nil"/>
              <w:bottom w:val="nil"/>
            </w:tcBorders>
            <w:tcMar>
              <w:left w:w="0" w:type="dxa"/>
              <w:right w:w="0" w:type="dxa"/>
            </w:tcMar>
          </w:tcPr>
          <w:p w:rsidR="00C320CE" w:rsidRPr="00E1328E" w:rsidRDefault="00C320CE" w:rsidP="00CF2E74">
            <w:pPr>
              <w:pStyle w:val="ISEMainbodytext"/>
              <w:rPr>
                <w:rFonts w:ascii="Calibri" w:hAnsi="Calibri" w:cs="Calibri"/>
                <w:sz w:val="22"/>
                <w:szCs w:val="22"/>
              </w:rPr>
            </w:pPr>
            <w:r w:rsidRPr="00E1328E">
              <w:rPr>
                <w:rFonts w:ascii="Calibri" w:hAnsi="Calibri" w:cs="Calibri"/>
                <w:sz w:val="22"/>
                <w:szCs w:val="22"/>
              </w:rPr>
              <w:t>Full name of sponsor</w:t>
            </w:r>
          </w:p>
        </w:tc>
        <w:tc>
          <w:tcPr>
            <w:tcW w:w="6407" w:type="dxa"/>
            <w:gridSpan w:val="6"/>
            <w:tcBorders>
              <w:top w:val="nil"/>
              <w:bottom w:val="nil"/>
            </w:tcBorders>
          </w:tcPr>
          <w:p w:rsidR="00C320CE" w:rsidRPr="00E1328E" w:rsidRDefault="00C320CE" w:rsidP="00CF2E74">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r>
      <w:tr w:rsidR="00CF3E58" w:rsidRPr="00E1328E" w:rsidTr="00836B9F">
        <w:trPr>
          <w:trHeight w:hRule="exact" w:val="397"/>
        </w:trPr>
        <w:tc>
          <w:tcPr>
            <w:tcW w:w="4196" w:type="dxa"/>
            <w:gridSpan w:val="4"/>
            <w:tcBorders>
              <w:top w:val="nil"/>
              <w:bottom w:val="nil"/>
            </w:tcBorders>
            <w:tcMar>
              <w:left w:w="0" w:type="dxa"/>
              <w:right w:w="0" w:type="dxa"/>
            </w:tcMar>
          </w:tcPr>
          <w:p w:rsidR="00CF3E58" w:rsidRPr="00E1328E" w:rsidRDefault="00CF3E58"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c>
          <w:tcPr>
            <w:tcW w:w="4196" w:type="dxa"/>
            <w:gridSpan w:val="4"/>
            <w:tcBorders>
              <w:top w:val="nil"/>
              <w:bottom w:val="nil"/>
            </w:tcBorders>
          </w:tcPr>
          <w:p w:rsidR="00CF3E58" w:rsidRPr="00E1328E" w:rsidRDefault="00CF3E58" w:rsidP="002D3BD5">
            <w:pPr>
              <w:pStyle w:val="ISEMainbodytext"/>
              <w:rPr>
                <w:rFonts w:ascii="Calibri" w:hAnsi="Calibri" w:cs="Calibri"/>
                <w:sz w:val="22"/>
                <w:szCs w:val="22"/>
              </w:rPr>
            </w:pPr>
            <w:r w:rsidRPr="00E1328E">
              <w:rPr>
                <w:rFonts w:ascii="Calibri" w:hAnsi="Calibri" w:cs="Calibri"/>
                <w:sz w:val="22"/>
                <w:szCs w:val="22"/>
              </w:rPr>
              <w:t>(name of issuer) requests that you will allow</w:t>
            </w:r>
          </w:p>
        </w:tc>
      </w:tr>
      <w:tr w:rsidR="00CF3E58" w:rsidRPr="00E1328E" w:rsidTr="00446823">
        <w:trPr>
          <w:trHeight w:hRule="exact" w:val="397"/>
        </w:trPr>
        <w:tc>
          <w:tcPr>
            <w:tcW w:w="2098" w:type="dxa"/>
            <w:gridSpan w:val="3"/>
            <w:tcBorders>
              <w:top w:val="nil"/>
              <w:bottom w:val="nil"/>
            </w:tcBorders>
            <w:tcMar>
              <w:left w:w="0" w:type="dxa"/>
              <w:right w:w="0" w:type="dxa"/>
            </w:tcMar>
          </w:tcPr>
          <w:p w:rsidR="00CF3E58" w:rsidRPr="00E1328E" w:rsidRDefault="00CF3E58"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c>
          <w:tcPr>
            <w:tcW w:w="2722" w:type="dxa"/>
            <w:gridSpan w:val="3"/>
            <w:tcBorders>
              <w:top w:val="nil"/>
              <w:bottom w:val="nil"/>
            </w:tcBorders>
          </w:tcPr>
          <w:p w:rsidR="00CF3E58" w:rsidRPr="00E1328E" w:rsidRDefault="00CF3E58" w:rsidP="00CF3E58">
            <w:pPr>
              <w:pStyle w:val="ISEMainbodytext"/>
              <w:rPr>
                <w:rFonts w:ascii="Calibri" w:hAnsi="Calibri" w:cs="Calibri"/>
                <w:sz w:val="22"/>
                <w:szCs w:val="22"/>
              </w:rPr>
            </w:pPr>
            <w:r w:rsidRPr="00E1328E">
              <w:rPr>
                <w:rFonts w:ascii="Calibri" w:hAnsi="Calibri" w:cs="Calibri"/>
                <w:sz w:val="22"/>
                <w:szCs w:val="22"/>
              </w:rPr>
              <w:t>(number) equity securities of</w:t>
            </w:r>
          </w:p>
        </w:tc>
        <w:tc>
          <w:tcPr>
            <w:tcW w:w="1701" w:type="dxa"/>
            <w:tcBorders>
              <w:top w:val="nil"/>
              <w:bottom w:val="nil"/>
            </w:tcBorders>
          </w:tcPr>
          <w:p w:rsidR="00CF3E58" w:rsidRPr="00E1328E" w:rsidRDefault="00CF3E58"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c>
          <w:tcPr>
            <w:tcW w:w="1871" w:type="dxa"/>
            <w:tcBorders>
              <w:top w:val="nil"/>
              <w:bottom w:val="nil"/>
            </w:tcBorders>
          </w:tcPr>
          <w:p w:rsidR="00CF3E58" w:rsidRPr="00E1328E" w:rsidRDefault="00CF3E58" w:rsidP="00CF3E58">
            <w:pPr>
              <w:pStyle w:val="ISEMainbodytext"/>
              <w:rPr>
                <w:rFonts w:ascii="Calibri" w:hAnsi="Calibri" w:cs="Calibri"/>
                <w:sz w:val="22"/>
                <w:szCs w:val="22"/>
              </w:rPr>
            </w:pPr>
            <w:r w:rsidRPr="00E1328E">
              <w:rPr>
                <w:rFonts w:ascii="Calibri" w:hAnsi="Calibri" w:cs="Calibri"/>
                <w:sz w:val="22"/>
                <w:szCs w:val="22"/>
              </w:rPr>
              <w:t>(denomination)</w:t>
            </w:r>
          </w:p>
        </w:tc>
      </w:tr>
      <w:tr w:rsidR="0006387D" w:rsidRPr="00E1328E" w:rsidTr="00E1328E">
        <w:trPr>
          <w:trHeight w:hRule="exact" w:val="830"/>
        </w:trPr>
        <w:tc>
          <w:tcPr>
            <w:tcW w:w="8392" w:type="dxa"/>
            <w:gridSpan w:val="8"/>
            <w:tcBorders>
              <w:top w:val="nil"/>
              <w:bottom w:val="single" w:sz="4" w:space="0" w:color="2E6D30"/>
            </w:tcBorders>
            <w:tcMar>
              <w:left w:w="0" w:type="dxa"/>
              <w:right w:w="0" w:type="dxa"/>
            </w:tcMar>
          </w:tcPr>
          <w:p w:rsidR="0006387D" w:rsidRPr="00E1328E" w:rsidRDefault="00CF3E58" w:rsidP="002D3BD5">
            <w:pPr>
              <w:pStyle w:val="ISEMainbodytext"/>
              <w:rPr>
                <w:rFonts w:ascii="Calibri" w:hAnsi="Calibri" w:cs="Calibri"/>
                <w:sz w:val="22"/>
                <w:szCs w:val="22"/>
              </w:rPr>
            </w:pPr>
            <w:r w:rsidRPr="00E1328E">
              <w:rPr>
                <w:rFonts w:ascii="Calibri" w:hAnsi="Calibri" w:cs="Calibri"/>
                <w:sz w:val="22"/>
                <w:szCs w:val="22"/>
              </w:rPr>
              <w:t xml:space="preserve">each to be admitted to the Official List of </w:t>
            </w:r>
            <w:r w:rsidR="00E20E7B" w:rsidRPr="00E1328E">
              <w:rPr>
                <w:rFonts w:ascii="Calibri" w:hAnsi="Calibri" w:cs="Calibri"/>
                <w:sz w:val="22"/>
                <w:szCs w:val="22"/>
              </w:rPr>
              <w:t>Euronext Dublin</w:t>
            </w:r>
            <w:r w:rsidRPr="00E1328E">
              <w:rPr>
                <w:rFonts w:ascii="Calibri" w:hAnsi="Calibri" w:cs="Calibri"/>
                <w:sz w:val="22"/>
                <w:szCs w:val="22"/>
              </w:rPr>
              <w:t xml:space="preserve"> and trading on the regulated market of </w:t>
            </w:r>
            <w:r w:rsidR="00E20E7B" w:rsidRPr="00E1328E">
              <w:rPr>
                <w:rFonts w:ascii="Calibri" w:hAnsi="Calibri" w:cs="Calibri"/>
                <w:sz w:val="22"/>
                <w:szCs w:val="22"/>
              </w:rPr>
              <w:t>Euronext Dublin</w:t>
            </w:r>
            <w:r w:rsidRPr="00E1328E">
              <w:rPr>
                <w:rFonts w:ascii="Calibri" w:hAnsi="Calibri" w:cs="Calibri"/>
                <w:sz w:val="22"/>
                <w:szCs w:val="22"/>
              </w:rPr>
              <w:t>.</w:t>
            </w:r>
          </w:p>
        </w:tc>
      </w:tr>
      <w:tr w:rsidR="006F14A7" w:rsidRPr="00E1328E" w:rsidTr="00446823">
        <w:tc>
          <w:tcPr>
            <w:tcW w:w="8392" w:type="dxa"/>
            <w:gridSpan w:val="8"/>
            <w:tcBorders>
              <w:top w:val="single" w:sz="4" w:space="0" w:color="2E6D30"/>
              <w:bottom w:val="nil"/>
            </w:tcBorders>
            <w:tcMar>
              <w:left w:w="0" w:type="dxa"/>
              <w:right w:w="0" w:type="dxa"/>
            </w:tcMar>
          </w:tcPr>
          <w:p w:rsidR="006F14A7" w:rsidRPr="00E1328E" w:rsidRDefault="006F14A7" w:rsidP="006F14A7">
            <w:pPr>
              <w:pStyle w:val="ISEMainbodytext"/>
              <w:rPr>
                <w:rFonts w:ascii="Calibri" w:hAnsi="Calibri" w:cs="Calibri"/>
                <w:sz w:val="22"/>
                <w:szCs w:val="22"/>
              </w:rPr>
            </w:pPr>
            <w:r w:rsidRPr="00E1328E">
              <w:rPr>
                <w:rFonts w:ascii="Calibri" w:hAnsi="Calibri" w:cs="Calibri"/>
                <w:sz w:val="22"/>
                <w:szCs w:val="22"/>
              </w:rPr>
              <w:t>Type of issue for which the application is being made</w:t>
            </w:r>
          </w:p>
        </w:tc>
      </w:tr>
      <w:tr w:rsidR="006F14A7" w:rsidRPr="00E1328E" w:rsidTr="001B3F1E">
        <w:trPr>
          <w:trHeight w:hRule="exact" w:val="397"/>
        </w:trPr>
        <w:tc>
          <w:tcPr>
            <w:tcW w:w="8392" w:type="dxa"/>
            <w:gridSpan w:val="8"/>
            <w:tcBorders>
              <w:top w:val="nil"/>
              <w:bottom w:val="single" w:sz="4" w:space="0" w:color="2E6D30"/>
            </w:tcBorders>
            <w:tcMar>
              <w:left w:w="0" w:type="dxa"/>
              <w:right w:w="0" w:type="dxa"/>
            </w:tcMar>
          </w:tcPr>
          <w:p w:rsidR="006F14A7" w:rsidRPr="00E1328E" w:rsidRDefault="006F14A7"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8"/>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r>
      <w:tr w:rsidR="001B3F1E" w:rsidRPr="00E1328E" w:rsidTr="00DE411F">
        <w:trPr>
          <w:trHeight w:hRule="exact" w:val="397"/>
        </w:trPr>
        <w:tc>
          <w:tcPr>
            <w:tcW w:w="426" w:type="dxa"/>
            <w:tcBorders>
              <w:top w:val="single" w:sz="4" w:space="0" w:color="2E6D30"/>
              <w:bottom w:val="nil"/>
            </w:tcBorders>
            <w:tcMar>
              <w:left w:w="0" w:type="dxa"/>
              <w:right w:w="0" w:type="dxa"/>
            </w:tcMar>
          </w:tcPr>
          <w:p w:rsidR="001B3F1E" w:rsidRPr="00E1328E" w:rsidRDefault="001B3F1E" w:rsidP="002D3BD5">
            <w:pPr>
              <w:pStyle w:val="ISEMainbodytext"/>
              <w:rPr>
                <w:rFonts w:ascii="Calibri" w:hAnsi="Calibri" w:cs="Calibri"/>
                <w:sz w:val="22"/>
                <w:szCs w:val="22"/>
              </w:rPr>
            </w:pPr>
            <w:r w:rsidRPr="00E1328E">
              <w:rPr>
                <w:rFonts w:ascii="Calibri" w:hAnsi="Calibri" w:cs="Calibri"/>
                <w:sz w:val="22"/>
                <w:szCs w:val="22"/>
              </w:rPr>
              <w:t>I,</w:t>
            </w:r>
          </w:p>
        </w:tc>
        <w:tc>
          <w:tcPr>
            <w:tcW w:w="3827" w:type="dxa"/>
            <w:gridSpan w:val="4"/>
            <w:tcBorders>
              <w:top w:val="single" w:sz="4" w:space="0" w:color="2E6D30"/>
              <w:bottom w:val="nil"/>
            </w:tcBorders>
          </w:tcPr>
          <w:p w:rsidR="001B3F1E" w:rsidRPr="00E1328E" w:rsidRDefault="001B3F1E"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c>
          <w:tcPr>
            <w:tcW w:w="4139" w:type="dxa"/>
            <w:gridSpan w:val="3"/>
            <w:tcBorders>
              <w:top w:val="single" w:sz="4" w:space="0" w:color="2E6D30"/>
              <w:bottom w:val="nil"/>
            </w:tcBorders>
          </w:tcPr>
          <w:p w:rsidR="001B3F1E" w:rsidRPr="00E1328E" w:rsidRDefault="001B3F1E" w:rsidP="001B3F1E">
            <w:pPr>
              <w:pStyle w:val="ISEMainbodytext"/>
              <w:rPr>
                <w:rFonts w:ascii="Calibri" w:hAnsi="Calibri" w:cs="Calibri"/>
                <w:sz w:val="22"/>
                <w:szCs w:val="22"/>
              </w:rPr>
            </w:pPr>
            <w:r w:rsidRPr="00E1328E">
              <w:rPr>
                <w:rFonts w:ascii="Calibri" w:hAnsi="Calibri" w:cs="Calibri"/>
                <w:sz w:val="22"/>
                <w:szCs w:val="22"/>
              </w:rPr>
              <w:t xml:space="preserve">a </w:t>
            </w:r>
            <w:r w:rsidR="00DF60F3" w:rsidRPr="00E1328E">
              <w:rPr>
                <w:rFonts w:ascii="Calibri" w:hAnsi="Calibri" w:cs="Calibri"/>
                <w:sz w:val="22"/>
                <w:szCs w:val="22"/>
              </w:rPr>
              <w:fldChar w:fldCharType="begin">
                <w:ffData>
                  <w:name w:val=""/>
                  <w:enabled/>
                  <w:calcOnExit w:val="0"/>
                  <w:textInput>
                    <w:default w:val="partner/director*"/>
                  </w:textInput>
                </w:ffData>
              </w:fldChar>
            </w:r>
            <w:r w:rsidR="00DF60F3" w:rsidRPr="00E1328E">
              <w:rPr>
                <w:rFonts w:ascii="Calibri" w:hAnsi="Calibri" w:cs="Calibri"/>
                <w:sz w:val="22"/>
                <w:szCs w:val="22"/>
              </w:rPr>
              <w:instrText xml:space="preserve"> FORMTEXT </w:instrText>
            </w:r>
            <w:r w:rsidR="00DF60F3" w:rsidRPr="00E1328E">
              <w:rPr>
                <w:rFonts w:ascii="Calibri" w:hAnsi="Calibri" w:cs="Calibri"/>
                <w:sz w:val="22"/>
                <w:szCs w:val="22"/>
              </w:rPr>
            </w:r>
            <w:r w:rsidR="00DF60F3" w:rsidRPr="00E1328E">
              <w:rPr>
                <w:rFonts w:ascii="Calibri" w:hAnsi="Calibri" w:cs="Calibri"/>
                <w:sz w:val="22"/>
                <w:szCs w:val="22"/>
              </w:rPr>
              <w:fldChar w:fldCharType="separate"/>
            </w:r>
            <w:r w:rsidR="00704312" w:rsidRPr="00E1328E">
              <w:rPr>
                <w:rFonts w:ascii="Calibri" w:hAnsi="Calibri" w:cs="Calibri"/>
                <w:sz w:val="22"/>
                <w:szCs w:val="22"/>
              </w:rPr>
              <w:t>partner/</w:t>
            </w:r>
            <w:r w:rsidR="00DF60F3" w:rsidRPr="00E1328E">
              <w:rPr>
                <w:rFonts w:ascii="Calibri" w:hAnsi="Calibri" w:cs="Calibri"/>
                <w:noProof/>
                <w:sz w:val="22"/>
                <w:szCs w:val="22"/>
              </w:rPr>
              <w:t>director*</w:t>
            </w:r>
            <w:r w:rsidR="00DF60F3" w:rsidRPr="00E1328E">
              <w:rPr>
                <w:rFonts w:ascii="Calibri" w:hAnsi="Calibri" w:cs="Calibri"/>
                <w:sz w:val="22"/>
                <w:szCs w:val="22"/>
              </w:rPr>
              <w:fldChar w:fldCharType="end"/>
            </w:r>
            <w:r w:rsidRPr="00E1328E">
              <w:rPr>
                <w:rFonts w:ascii="Calibri" w:hAnsi="Calibri" w:cs="Calibri"/>
                <w:sz w:val="22"/>
                <w:szCs w:val="22"/>
              </w:rPr>
              <w:t xml:space="preserve"> of the above sponsor,</w:t>
            </w:r>
          </w:p>
        </w:tc>
      </w:tr>
      <w:tr w:rsidR="009C1794" w:rsidRPr="00E1328E" w:rsidTr="001B3F1E">
        <w:trPr>
          <w:trHeight w:val="397"/>
        </w:trPr>
        <w:tc>
          <w:tcPr>
            <w:tcW w:w="8392" w:type="dxa"/>
            <w:gridSpan w:val="8"/>
            <w:tcBorders>
              <w:top w:val="nil"/>
              <w:bottom w:val="single" w:sz="4" w:space="0" w:color="2E6D30"/>
            </w:tcBorders>
            <w:tcMar>
              <w:left w:w="0" w:type="dxa"/>
              <w:right w:w="0" w:type="dxa"/>
            </w:tcMar>
          </w:tcPr>
          <w:p w:rsidR="009C1794" w:rsidRPr="00E1328E" w:rsidRDefault="009C1794" w:rsidP="0069604D">
            <w:pPr>
              <w:pStyle w:val="ISEMainbodytext"/>
              <w:rPr>
                <w:rFonts w:ascii="Calibri" w:hAnsi="Calibri" w:cs="Calibri"/>
                <w:sz w:val="22"/>
                <w:szCs w:val="22"/>
              </w:rPr>
            </w:pPr>
            <w:r w:rsidRPr="00E1328E">
              <w:rPr>
                <w:rFonts w:ascii="Calibri" w:hAnsi="Calibri" w:cs="Calibri"/>
                <w:sz w:val="22"/>
                <w:szCs w:val="22"/>
              </w:rPr>
              <w:t>or an officer duly authorised to give this declaration, hereby confirm that, to the best of my knowledge and belief:</w:t>
            </w:r>
          </w:p>
        </w:tc>
      </w:tr>
      <w:tr w:rsidR="009C1794" w:rsidRPr="00E1328E" w:rsidTr="00446823">
        <w:tc>
          <w:tcPr>
            <w:tcW w:w="426" w:type="dxa"/>
            <w:tcBorders>
              <w:top w:val="single" w:sz="4" w:space="0" w:color="2E6D30"/>
              <w:bottom w:val="single" w:sz="4" w:space="0" w:color="2E6D30"/>
            </w:tcBorders>
            <w:tcMar>
              <w:left w:w="0" w:type="dxa"/>
              <w:right w:w="0" w:type="dxa"/>
            </w:tcMar>
          </w:tcPr>
          <w:p w:rsidR="009C1794" w:rsidRPr="00E1328E" w:rsidRDefault="0069604D" w:rsidP="002D3BD5">
            <w:pPr>
              <w:pStyle w:val="ISEMainbodytextGreen"/>
              <w:rPr>
                <w:rFonts w:ascii="Calibri" w:hAnsi="Calibri" w:cs="Calibri"/>
                <w:sz w:val="22"/>
                <w:szCs w:val="22"/>
              </w:rPr>
            </w:pPr>
            <w:r w:rsidRPr="00E1328E">
              <w:rPr>
                <w:rFonts w:ascii="Calibri" w:hAnsi="Calibri" w:cs="Calibri"/>
                <w:sz w:val="22"/>
                <w:szCs w:val="22"/>
              </w:rPr>
              <w:t>1</w:t>
            </w:r>
          </w:p>
        </w:tc>
        <w:tc>
          <w:tcPr>
            <w:tcW w:w="7966" w:type="dxa"/>
            <w:gridSpan w:val="7"/>
            <w:tcBorders>
              <w:top w:val="single" w:sz="4" w:space="0" w:color="2E6D30"/>
              <w:bottom w:val="single" w:sz="4" w:space="0" w:color="2E6D30"/>
            </w:tcBorders>
            <w:tcMar>
              <w:left w:w="0" w:type="dxa"/>
              <w:right w:w="0" w:type="dxa"/>
            </w:tcMar>
          </w:tcPr>
          <w:p w:rsidR="009C1794" w:rsidRPr="00E1328E" w:rsidRDefault="0069604D" w:rsidP="0069604D">
            <w:pPr>
              <w:pStyle w:val="ISEMainbodytext"/>
              <w:rPr>
                <w:rFonts w:ascii="Calibri" w:hAnsi="Calibri" w:cs="Calibri"/>
                <w:sz w:val="22"/>
                <w:szCs w:val="22"/>
              </w:rPr>
            </w:pPr>
            <w:r w:rsidRPr="00E1328E">
              <w:rPr>
                <w:rFonts w:ascii="Calibri" w:hAnsi="Calibri" w:cs="Calibri"/>
                <w:sz w:val="22"/>
                <w:szCs w:val="22"/>
              </w:rPr>
              <w:t xml:space="preserve">I have discharged all the relevant responsibilities set out in Chapter </w:t>
            </w:r>
            <w:r w:rsidR="00E1328E">
              <w:rPr>
                <w:rFonts w:ascii="Calibri" w:hAnsi="Calibri" w:cs="Calibri"/>
                <w:sz w:val="22"/>
                <w:szCs w:val="22"/>
              </w:rPr>
              <w:t>8</w:t>
            </w:r>
            <w:r w:rsidRPr="00E1328E">
              <w:rPr>
                <w:rFonts w:ascii="Calibri" w:hAnsi="Calibri" w:cs="Calibri"/>
                <w:sz w:val="22"/>
                <w:szCs w:val="22"/>
              </w:rPr>
              <w:t xml:space="preserve"> of the listing rules with due care and skill, and have satisfied myself, having made due and careful enquiry of the issuers and its advisers, about the matter described in paragraph </w:t>
            </w:r>
            <w:r w:rsidR="00E1328E">
              <w:rPr>
                <w:rFonts w:ascii="Calibri" w:hAnsi="Calibri" w:cs="Calibri"/>
                <w:sz w:val="22"/>
                <w:szCs w:val="22"/>
              </w:rPr>
              <w:t>8</w:t>
            </w:r>
            <w:r w:rsidRPr="00E1328E">
              <w:rPr>
                <w:rFonts w:ascii="Calibri" w:hAnsi="Calibri" w:cs="Calibri"/>
                <w:sz w:val="22"/>
                <w:szCs w:val="22"/>
              </w:rPr>
              <w:t xml:space="preserve">.2.3 of the listing rules and, if relevant, paragraphs </w:t>
            </w:r>
            <w:r w:rsidR="00E1328E">
              <w:rPr>
                <w:rFonts w:ascii="Calibri" w:hAnsi="Calibri" w:cs="Calibri"/>
                <w:sz w:val="22"/>
                <w:szCs w:val="22"/>
              </w:rPr>
              <w:t>8</w:t>
            </w:r>
            <w:r w:rsidRPr="00E1328E">
              <w:rPr>
                <w:rFonts w:ascii="Calibri" w:hAnsi="Calibri" w:cs="Calibri"/>
                <w:sz w:val="22"/>
                <w:szCs w:val="22"/>
              </w:rPr>
              <w:t xml:space="preserve">.2.8 and </w:t>
            </w:r>
            <w:r w:rsidR="00E1328E">
              <w:rPr>
                <w:rFonts w:ascii="Calibri" w:hAnsi="Calibri" w:cs="Calibri"/>
                <w:sz w:val="22"/>
                <w:szCs w:val="22"/>
              </w:rPr>
              <w:t>8</w:t>
            </w:r>
            <w:r w:rsidRPr="00E1328E">
              <w:rPr>
                <w:rFonts w:ascii="Calibri" w:hAnsi="Calibri" w:cs="Calibri"/>
                <w:sz w:val="22"/>
                <w:szCs w:val="22"/>
              </w:rPr>
              <w:t>.2.9;</w:t>
            </w:r>
          </w:p>
        </w:tc>
      </w:tr>
      <w:tr w:rsidR="0069604D" w:rsidRPr="00E1328E" w:rsidTr="00446823">
        <w:tc>
          <w:tcPr>
            <w:tcW w:w="426" w:type="dxa"/>
            <w:tcBorders>
              <w:top w:val="single" w:sz="4" w:space="0" w:color="2E6D30"/>
              <w:bottom w:val="single" w:sz="4" w:space="0" w:color="2E6D30"/>
            </w:tcBorders>
            <w:tcMar>
              <w:left w:w="0" w:type="dxa"/>
              <w:right w:w="0" w:type="dxa"/>
            </w:tcMar>
          </w:tcPr>
          <w:p w:rsidR="0069604D" w:rsidRPr="00E1328E" w:rsidRDefault="0069604D" w:rsidP="002D3BD5">
            <w:pPr>
              <w:pStyle w:val="ISEMainbodytextGreen"/>
              <w:rPr>
                <w:rFonts w:ascii="Calibri" w:hAnsi="Calibri" w:cs="Calibri"/>
                <w:sz w:val="22"/>
                <w:szCs w:val="22"/>
              </w:rPr>
            </w:pPr>
            <w:r w:rsidRPr="00E1328E">
              <w:rPr>
                <w:rFonts w:ascii="Calibri" w:hAnsi="Calibri" w:cs="Calibri"/>
                <w:sz w:val="22"/>
                <w:szCs w:val="22"/>
              </w:rPr>
              <w:t>2</w:t>
            </w:r>
          </w:p>
        </w:tc>
        <w:tc>
          <w:tcPr>
            <w:tcW w:w="7966" w:type="dxa"/>
            <w:gridSpan w:val="7"/>
            <w:tcBorders>
              <w:top w:val="single" w:sz="4" w:space="0" w:color="2E6D30"/>
              <w:bottom w:val="single" w:sz="4" w:space="0" w:color="2E6D30"/>
            </w:tcBorders>
            <w:tcMar>
              <w:left w:w="0" w:type="dxa"/>
              <w:right w:w="0" w:type="dxa"/>
            </w:tcMar>
          </w:tcPr>
          <w:p w:rsidR="0069604D" w:rsidRPr="00E1328E" w:rsidRDefault="0069604D" w:rsidP="0069604D">
            <w:pPr>
              <w:pStyle w:val="ISEMainbodytext"/>
              <w:rPr>
                <w:rFonts w:ascii="Calibri" w:hAnsi="Calibri" w:cs="Calibri"/>
                <w:sz w:val="22"/>
                <w:szCs w:val="22"/>
              </w:rPr>
            </w:pPr>
            <w:r w:rsidRPr="00E1328E">
              <w:rPr>
                <w:rFonts w:ascii="Calibri" w:hAnsi="Calibri" w:cs="Calibri"/>
                <w:sz w:val="22"/>
                <w:szCs w:val="22"/>
              </w:rPr>
              <w:t xml:space="preserve">that all the documents required by the listing rules to be included in the application for listing have been or will be supplied to </w:t>
            </w:r>
            <w:r w:rsidR="00E20E7B" w:rsidRPr="00E1328E">
              <w:rPr>
                <w:rFonts w:ascii="Calibri" w:hAnsi="Calibri" w:cs="Calibri"/>
                <w:sz w:val="22"/>
                <w:szCs w:val="22"/>
              </w:rPr>
              <w:t>Euronext Dublin</w:t>
            </w:r>
            <w:r w:rsidRPr="00E1328E">
              <w:rPr>
                <w:rFonts w:ascii="Calibri" w:hAnsi="Calibri" w:cs="Calibri"/>
                <w:sz w:val="22"/>
                <w:szCs w:val="22"/>
              </w:rPr>
              <w:t>;</w:t>
            </w:r>
          </w:p>
        </w:tc>
      </w:tr>
      <w:tr w:rsidR="0069604D" w:rsidRPr="00E1328E" w:rsidTr="00446823">
        <w:tc>
          <w:tcPr>
            <w:tcW w:w="426" w:type="dxa"/>
            <w:tcBorders>
              <w:top w:val="single" w:sz="4" w:space="0" w:color="2E6D30"/>
              <w:bottom w:val="single" w:sz="4" w:space="0" w:color="2E6D30"/>
            </w:tcBorders>
            <w:tcMar>
              <w:left w:w="0" w:type="dxa"/>
              <w:right w:w="0" w:type="dxa"/>
            </w:tcMar>
          </w:tcPr>
          <w:p w:rsidR="0069604D" w:rsidRPr="00E1328E" w:rsidRDefault="0069604D" w:rsidP="002D3BD5">
            <w:pPr>
              <w:pStyle w:val="ISEMainbodytextGreen"/>
              <w:rPr>
                <w:rFonts w:ascii="Calibri" w:hAnsi="Calibri" w:cs="Calibri"/>
                <w:sz w:val="22"/>
                <w:szCs w:val="22"/>
              </w:rPr>
            </w:pPr>
            <w:r w:rsidRPr="00E1328E">
              <w:rPr>
                <w:rFonts w:ascii="Calibri" w:hAnsi="Calibri" w:cs="Calibri"/>
                <w:sz w:val="22"/>
                <w:szCs w:val="22"/>
              </w:rPr>
              <w:t>3</w:t>
            </w:r>
          </w:p>
        </w:tc>
        <w:tc>
          <w:tcPr>
            <w:tcW w:w="7966" w:type="dxa"/>
            <w:gridSpan w:val="7"/>
            <w:tcBorders>
              <w:top w:val="single" w:sz="4" w:space="0" w:color="2E6D30"/>
              <w:bottom w:val="single" w:sz="4" w:space="0" w:color="2E6D30"/>
            </w:tcBorders>
            <w:tcMar>
              <w:left w:w="0" w:type="dxa"/>
              <w:right w:w="0" w:type="dxa"/>
            </w:tcMar>
          </w:tcPr>
          <w:p w:rsidR="0069604D" w:rsidRPr="00E1328E" w:rsidRDefault="0069604D" w:rsidP="0069604D">
            <w:pPr>
              <w:pStyle w:val="ISEMainbodytext"/>
              <w:rPr>
                <w:rFonts w:ascii="Calibri" w:hAnsi="Calibri" w:cs="Calibri"/>
                <w:sz w:val="22"/>
                <w:szCs w:val="22"/>
              </w:rPr>
            </w:pPr>
            <w:r w:rsidRPr="00E1328E">
              <w:rPr>
                <w:rFonts w:ascii="Calibri" w:hAnsi="Calibri" w:cs="Calibri"/>
                <w:sz w:val="22"/>
                <w:szCs w:val="22"/>
              </w:rPr>
              <w:t>that all other relevant requirements of the listing rules have or will be complied with; and</w:t>
            </w:r>
          </w:p>
        </w:tc>
      </w:tr>
      <w:tr w:rsidR="0069604D" w:rsidRPr="00E1328E" w:rsidTr="00446823">
        <w:tc>
          <w:tcPr>
            <w:tcW w:w="426" w:type="dxa"/>
            <w:tcBorders>
              <w:top w:val="single" w:sz="4" w:space="0" w:color="2E6D30"/>
              <w:bottom w:val="single" w:sz="4" w:space="0" w:color="2E6D30"/>
            </w:tcBorders>
            <w:tcMar>
              <w:left w:w="0" w:type="dxa"/>
              <w:right w:w="0" w:type="dxa"/>
            </w:tcMar>
          </w:tcPr>
          <w:p w:rsidR="0069604D" w:rsidRPr="00E1328E" w:rsidRDefault="0069604D" w:rsidP="002D3BD5">
            <w:pPr>
              <w:pStyle w:val="ISEMainbodytextGreen"/>
              <w:rPr>
                <w:rFonts w:ascii="Calibri" w:hAnsi="Calibri" w:cs="Calibri"/>
                <w:sz w:val="22"/>
                <w:szCs w:val="22"/>
              </w:rPr>
            </w:pPr>
            <w:r w:rsidRPr="00E1328E">
              <w:rPr>
                <w:rFonts w:ascii="Calibri" w:hAnsi="Calibri" w:cs="Calibri"/>
                <w:sz w:val="22"/>
                <w:szCs w:val="22"/>
              </w:rPr>
              <w:t>4</w:t>
            </w:r>
          </w:p>
        </w:tc>
        <w:tc>
          <w:tcPr>
            <w:tcW w:w="7966" w:type="dxa"/>
            <w:gridSpan w:val="7"/>
            <w:tcBorders>
              <w:top w:val="single" w:sz="4" w:space="0" w:color="2E6D30"/>
              <w:bottom w:val="single" w:sz="4" w:space="0" w:color="2E6D30"/>
            </w:tcBorders>
            <w:tcMar>
              <w:left w:w="0" w:type="dxa"/>
              <w:right w:w="0" w:type="dxa"/>
            </w:tcMar>
          </w:tcPr>
          <w:p w:rsidR="0069604D" w:rsidRPr="00E1328E" w:rsidRDefault="0069604D" w:rsidP="0069604D">
            <w:pPr>
              <w:pStyle w:val="ISEMainbodytext"/>
              <w:rPr>
                <w:rFonts w:ascii="Calibri" w:hAnsi="Calibri" w:cs="Calibri"/>
                <w:sz w:val="22"/>
                <w:szCs w:val="22"/>
              </w:rPr>
            </w:pPr>
            <w:r w:rsidRPr="00E1328E">
              <w:rPr>
                <w:rFonts w:ascii="Calibri" w:hAnsi="Calibri" w:cs="Calibri"/>
                <w:sz w:val="22"/>
                <w:szCs w:val="22"/>
              </w:rPr>
              <w:t xml:space="preserve">that all matters known to me which, in my opinion, should be taken into account by </w:t>
            </w:r>
            <w:r w:rsidR="00E20E7B" w:rsidRPr="00E1328E">
              <w:rPr>
                <w:rFonts w:ascii="Calibri" w:hAnsi="Calibri" w:cs="Calibri"/>
                <w:sz w:val="22"/>
                <w:szCs w:val="22"/>
              </w:rPr>
              <w:t>Euronext Dublin</w:t>
            </w:r>
            <w:r w:rsidRPr="00E1328E">
              <w:rPr>
                <w:rFonts w:ascii="Calibri" w:hAnsi="Calibri" w:cs="Calibri"/>
                <w:sz w:val="22"/>
                <w:szCs w:val="22"/>
              </w:rPr>
              <w:t xml:space="preserve"> in considering the application for admission to listing have been disclosed in the prospectus or otherwise in writing to </w:t>
            </w:r>
            <w:r w:rsidR="00E20E7B" w:rsidRPr="00E1328E">
              <w:rPr>
                <w:rFonts w:ascii="Calibri" w:hAnsi="Calibri" w:cs="Calibri"/>
                <w:sz w:val="22"/>
                <w:szCs w:val="22"/>
              </w:rPr>
              <w:t>Euronext Dublin</w:t>
            </w:r>
            <w:r w:rsidRPr="00E1328E">
              <w:rPr>
                <w:rFonts w:ascii="Calibri" w:hAnsi="Calibri" w:cs="Calibri"/>
                <w:sz w:val="22"/>
                <w:szCs w:val="22"/>
              </w:rPr>
              <w:t>.</w:t>
            </w:r>
            <w:r w:rsidR="00BE1186" w:rsidRPr="00E1328E">
              <w:rPr>
                <w:rFonts w:ascii="Calibri" w:hAnsi="Calibri" w:cs="Calibri"/>
                <w:sz w:val="22"/>
                <w:szCs w:val="22"/>
              </w:rPr>
              <w:t xml:space="preserve"> </w:t>
            </w:r>
            <w:r w:rsidRPr="00E1328E">
              <w:rPr>
                <w:rFonts w:ascii="Calibri" w:hAnsi="Calibri" w:cs="Calibri"/>
                <w:sz w:val="22"/>
                <w:szCs w:val="22"/>
              </w:rPr>
              <w:t xml:space="preserve">Should any further information come to my notice before admission to listing, I will inform </w:t>
            </w:r>
            <w:r w:rsidR="00E20E7B" w:rsidRPr="00E1328E">
              <w:rPr>
                <w:rFonts w:ascii="Calibri" w:hAnsi="Calibri" w:cs="Calibri"/>
                <w:sz w:val="22"/>
                <w:szCs w:val="22"/>
              </w:rPr>
              <w:t>Euronext Dublin</w:t>
            </w:r>
            <w:r w:rsidRPr="00E1328E">
              <w:rPr>
                <w:rFonts w:ascii="Calibri" w:hAnsi="Calibri" w:cs="Calibri"/>
                <w:sz w:val="22"/>
                <w:szCs w:val="22"/>
              </w:rPr>
              <w:t xml:space="preserve"> immediately.</w:t>
            </w:r>
          </w:p>
        </w:tc>
      </w:tr>
      <w:tr w:rsidR="009C1794" w:rsidRPr="00E1328E" w:rsidTr="00446823">
        <w:tc>
          <w:tcPr>
            <w:tcW w:w="8392" w:type="dxa"/>
            <w:gridSpan w:val="8"/>
            <w:tcBorders>
              <w:top w:val="single" w:sz="4" w:space="0" w:color="2E6D30"/>
              <w:bottom w:val="nil"/>
            </w:tcBorders>
            <w:tcMar>
              <w:left w:w="0" w:type="dxa"/>
              <w:right w:w="0" w:type="dxa"/>
            </w:tcMar>
          </w:tcPr>
          <w:p w:rsidR="009C1794" w:rsidRPr="00E1328E" w:rsidRDefault="0069604D" w:rsidP="006F14A7">
            <w:pPr>
              <w:pStyle w:val="ISEMainbodytext"/>
              <w:rPr>
                <w:rFonts w:ascii="Calibri" w:hAnsi="Calibri" w:cs="Calibri"/>
                <w:sz w:val="22"/>
                <w:szCs w:val="22"/>
                <w:lang w:val="en-IE"/>
              </w:rPr>
            </w:pPr>
            <w:r w:rsidRPr="00E1328E">
              <w:rPr>
                <w:rFonts w:ascii="Calibri" w:hAnsi="Calibri" w:cs="Calibri"/>
                <w:sz w:val="22"/>
                <w:szCs w:val="22"/>
                <w:lang w:val="en-IE"/>
              </w:rPr>
              <w:t>The equity securities in respect of which the application for admission to listing is being made will</w:t>
            </w:r>
          </w:p>
        </w:tc>
      </w:tr>
      <w:tr w:rsidR="0069604D" w:rsidRPr="00E1328E" w:rsidTr="00446823">
        <w:tc>
          <w:tcPr>
            <w:tcW w:w="2098" w:type="dxa"/>
            <w:gridSpan w:val="3"/>
            <w:tcBorders>
              <w:top w:val="nil"/>
              <w:bottom w:val="single" w:sz="4" w:space="0" w:color="2E6D30"/>
            </w:tcBorders>
            <w:tcMar>
              <w:left w:w="0" w:type="dxa"/>
              <w:right w:w="0" w:type="dxa"/>
            </w:tcMar>
          </w:tcPr>
          <w:p w:rsidR="0069604D" w:rsidRPr="00E1328E" w:rsidRDefault="0069604D" w:rsidP="006F14A7">
            <w:pPr>
              <w:pStyle w:val="ISEMainbodytext"/>
              <w:rPr>
                <w:rFonts w:ascii="Calibri" w:hAnsi="Calibri" w:cs="Calibri"/>
                <w:sz w:val="22"/>
                <w:szCs w:val="22"/>
                <w:lang w:val="en-US"/>
              </w:rPr>
            </w:pPr>
            <w:r w:rsidRPr="00E1328E">
              <w:rPr>
                <w:rFonts w:ascii="Calibri" w:hAnsi="Calibri" w:cs="Calibri"/>
                <w:sz w:val="22"/>
                <w:szCs w:val="22"/>
                <w:lang w:val="en-IE"/>
              </w:rPr>
              <w:t>be included in the</w:t>
            </w:r>
          </w:p>
        </w:tc>
        <w:tc>
          <w:tcPr>
            <w:tcW w:w="2098" w:type="dxa"/>
            <w:tcBorders>
              <w:top w:val="nil"/>
              <w:bottom w:val="single" w:sz="4" w:space="0" w:color="2E6D30"/>
            </w:tcBorders>
          </w:tcPr>
          <w:p w:rsidR="0069604D" w:rsidRPr="00E1328E" w:rsidRDefault="0069604D" w:rsidP="0069604D">
            <w:pPr>
              <w:pStyle w:val="ISEMainbodytextBold"/>
              <w:rPr>
                <w:rFonts w:ascii="Calibri" w:hAnsi="Calibri" w:cs="Calibri"/>
                <w:sz w:val="22"/>
                <w:szCs w:val="22"/>
                <w:lang w:val="en-US"/>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c>
          <w:tcPr>
            <w:tcW w:w="4196" w:type="dxa"/>
            <w:gridSpan w:val="4"/>
            <w:tcBorders>
              <w:top w:val="nil"/>
              <w:bottom w:val="single" w:sz="4" w:space="0" w:color="2E6D30"/>
            </w:tcBorders>
          </w:tcPr>
          <w:p w:rsidR="0069604D" w:rsidRPr="00E1328E" w:rsidRDefault="0069604D" w:rsidP="006F14A7">
            <w:pPr>
              <w:pStyle w:val="ISEMainbodytext"/>
              <w:rPr>
                <w:rFonts w:ascii="Calibri" w:hAnsi="Calibri" w:cs="Calibri"/>
                <w:sz w:val="22"/>
                <w:szCs w:val="22"/>
                <w:lang w:val="en-US"/>
              </w:rPr>
            </w:pPr>
            <w:r w:rsidRPr="00E1328E">
              <w:rPr>
                <w:rFonts w:ascii="Calibri" w:hAnsi="Calibri" w:cs="Calibri"/>
                <w:sz w:val="22"/>
                <w:szCs w:val="22"/>
                <w:lang w:val="en-IE"/>
              </w:rPr>
              <w:t>section of the Daily Official List.</w:t>
            </w:r>
          </w:p>
        </w:tc>
      </w:tr>
      <w:tr w:rsidR="006F14A7" w:rsidRPr="00E1328E" w:rsidTr="00446823">
        <w:tc>
          <w:tcPr>
            <w:tcW w:w="8392" w:type="dxa"/>
            <w:gridSpan w:val="8"/>
            <w:tcBorders>
              <w:top w:val="single" w:sz="4" w:space="0" w:color="2E6D30"/>
              <w:bottom w:val="single" w:sz="4" w:space="0" w:color="2E6D30"/>
            </w:tcBorders>
            <w:tcMar>
              <w:left w:w="0" w:type="dxa"/>
              <w:right w:w="0" w:type="dxa"/>
            </w:tcMar>
          </w:tcPr>
          <w:p w:rsidR="006F14A7" w:rsidRPr="00E1328E" w:rsidRDefault="00BE1186" w:rsidP="00BE1186">
            <w:pPr>
              <w:pStyle w:val="ISENote"/>
              <w:rPr>
                <w:rFonts w:ascii="Calibri" w:hAnsi="Calibri" w:cs="Calibri"/>
                <w:i/>
                <w:sz w:val="22"/>
                <w:szCs w:val="22"/>
                <w:lang w:val="en-US"/>
              </w:rPr>
            </w:pPr>
            <w:r w:rsidRPr="00E1328E">
              <w:rPr>
                <w:rFonts w:ascii="Calibri" w:hAnsi="Calibri" w:cs="Calibri"/>
                <w:b/>
                <w:sz w:val="22"/>
                <w:szCs w:val="22"/>
              </w:rPr>
              <w:t>N</w:t>
            </w:r>
            <w:r w:rsidR="00266689" w:rsidRPr="00E1328E">
              <w:rPr>
                <w:rFonts w:ascii="Calibri" w:hAnsi="Calibri" w:cs="Calibri"/>
                <w:b/>
                <w:sz w:val="22"/>
                <w:szCs w:val="22"/>
              </w:rPr>
              <w:t>ote</w:t>
            </w:r>
            <w:r w:rsidRPr="00E1328E">
              <w:rPr>
                <w:rFonts w:ascii="Calibri" w:hAnsi="Calibri" w:cs="Calibri"/>
                <w:b/>
                <w:sz w:val="22"/>
                <w:szCs w:val="22"/>
              </w:rPr>
              <w:t xml:space="preserve">: </w:t>
            </w:r>
            <w:r w:rsidRPr="00E1328E">
              <w:rPr>
                <w:rFonts w:ascii="Calibri" w:hAnsi="Calibri" w:cs="Calibri"/>
                <w:sz w:val="22"/>
                <w:szCs w:val="22"/>
              </w:rPr>
              <w:t>* delete as appropriate</w:t>
            </w:r>
          </w:p>
        </w:tc>
      </w:tr>
      <w:tr w:rsidR="0077254C" w:rsidRPr="00E1328E" w:rsidTr="00EA0C32">
        <w:trPr>
          <w:trHeight w:val="397"/>
        </w:trPr>
        <w:tc>
          <w:tcPr>
            <w:tcW w:w="4196" w:type="dxa"/>
            <w:gridSpan w:val="4"/>
            <w:tcBorders>
              <w:top w:val="single" w:sz="4" w:space="0" w:color="2E6D30"/>
              <w:bottom w:val="nil"/>
              <w:right w:val="nil"/>
            </w:tcBorders>
            <w:tcMar>
              <w:left w:w="0" w:type="dxa"/>
              <w:right w:w="0" w:type="dxa"/>
            </w:tcMar>
          </w:tcPr>
          <w:p w:rsidR="0077254C" w:rsidRPr="00E1328E" w:rsidRDefault="0077254C" w:rsidP="002D3BD5">
            <w:pPr>
              <w:rPr>
                <w:rFonts w:ascii="Calibri" w:hAnsi="Calibri" w:cs="Calibri"/>
                <w:sz w:val="22"/>
                <w:szCs w:val="22"/>
              </w:rPr>
            </w:pPr>
          </w:p>
        </w:tc>
        <w:tc>
          <w:tcPr>
            <w:tcW w:w="4196" w:type="dxa"/>
            <w:gridSpan w:val="4"/>
            <w:tcBorders>
              <w:top w:val="single" w:sz="4" w:space="0" w:color="2E6D30"/>
              <w:left w:val="nil"/>
              <w:bottom w:val="nil"/>
            </w:tcBorders>
            <w:tcMar>
              <w:left w:w="57" w:type="dxa"/>
              <w:right w:w="57" w:type="dxa"/>
            </w:tcMar>
          </w:tcPr>
          <w:p w:rsidR="0077254C" w:rsidRPr="00E1328E" w:rsidRDefault="0077254C" w:rsidP="002D3BD5">
            <w:pPr>
              <w:pStyle w:val="ISEMainbodytextBold"/>
              <w:rPr>
                <w:rFonts w:ascii="Calibri" w:hAnsi="Calibri" w:cs="Calibri"/>
                <w:sz w:val="22"/>
                <w:szCs w:val="22"/>
              </w:rPr>
            </w:pPr>
          </w:p>
        </w:tc>
      </w:tr>
      <w:tr w:rsidR="0077254C" w:rsidRPr="00E1328E" w:rsidTr="00597B34">
        <w:trPr>
          <w:trHeight w:hRule="exact" w:val="397"/>
        </w:trPr>
        <w:tc>
          <w:tcPr>
            <w:tcW w:w="8392" w:type="dxa"/>
            <w:gridSpan w:val="8"/>
            <w:tcBorders>
              <w:top w:val="nil"/>
              <w:bottom w:val="single" w:sz="8" w:space="0" w:color="2E6D30"/>
            </w:tcBorders>
            <w:tcMar>
              <w:left w:w="0" w:type="dxa"/>
              <w:right w:w="0" w:type="dxa"/>
            </w:tcMar>
          </w:tcPr>
          <w:p w:rsidR="0077254C" w:rsidRPr="00E1328E" w:rsidRDefault="0077254C" w:rsidP="002D3BD5">
            <w:pPr>
              <w:pStyle w:val="ISETableColumnHeading"/>
              <w:rPr>
                <w:rFonts w:ascii="Calibri" w:hAnsi="Calibri" w:cs="Calibri"/>
                <w:sz w:val="22"/>
                <w:szCs w:val="22"/>
              </w:rPr>
            </w:pPr>
            <w:r w:rsidRPr="00E1328E">
              <w:rPr>
                <w:rFonts w:ascii="Calibri" w:hAnsi="Calibri" w:cs="Calibri"/>
                <w:sz w:val="22"/>
                <w:szCs w:val="22"/>
              </w:rPr>
              <w:t>Signed by</w:t>
            </w:r>
          </w:p>
        </w:tc>
      </w:tr>
      <w:tr w:rsidR="0077254C" w:rsidRPr="00E1328E" w:rsidTr="00597B34">
        <w:trPr>
          <w:trHeight w:hRule="exact" w:val="397"/>
        </w:trPr>
        <w:tc>
          <w:tcPr>
            <w:tcW w:w="8392" w:type="dxa"/>
            <w:gridSpan w:val="8"/>
            <w:tcBorders>
              <w:top w:val="single" w:sz="8" w:space="0" w:color="2E6D30"/>
              <w:bottom w:val="nil"/>
            </w:tcBorders>
            <w:tcMar>
              <w:left w:w="0" w:type="dxa"/>
              <w:right w:w="0" w:type="dxa"/>
            </w:tcMar>
          </w:tcPr>
          <w:p w:rsidR="0077254C" w:rsidRPr="00E1328E" w:rsidRDefault="00A13301" w:rsidP="002D3BD5">
            <w:pPr>
              <w:pStyle w:val="ISENote"/>
              <w:rPr>
                <w:rFonts w:ascii="Calibri" w:hAnsi="Calibri" w:cs="Calibri"/>
                <w:sz w:val="22"/>
                <w:szCs w:val="22"/>
                <w:lang w:val="en-IE"/>
              </w:rPr>
            </w:pPr>
            <w:r w:rsidRPr="00E1328E">
              <w:rPr>
                <w:rFonts w:ascii="Calibri" w:hAnsi="Calibri" w:cs="Calibri"/>
                <w:sz w:val="22"/>
                <w:szCs w:val="22"/>
                <w:lang w:val="en-IE"/>
              </w:rPr>
              <w:t xml:space="preserve">Partner/director or duly authorised officer, </w:t>
            </w:r>
          </w:p>
        </w:tc>
      </w:tr>
      <w:tr w:rsidR="00EA0C32" w:rsidRPr="00E1328E" w:rsidTr="00597B34">
        <w:trPr>
          <w:trHeight w:val="397"/>
        </w:trPr>
        <w:tc>
          <w:tcPr>
            <w:tcW w:w="4196" w:type="dxa"/>
            <w:gridSpan w:val="4"/>
            <w:tcBorders>
              <w:top w:val="nil"/>
              <w:bottom w:val="nil"/>
              <w:right w:val="nil"/>
            </w:tcBorders>
            <w:tcMar>
              <w:left w:w="0" w:type="dxa"/>
              <w:right w:w="0" w:type="dxa"/>
            </w:tcMar>
          </w:tcPr>
          <w:p w:rsidR="00EA0C32" w:rsidRPr="00E1328E" w:rsidRDefault="00597B34" w:rsidP="00597B34">
            <w:pPr>
              <w:pStyle w:val="ISEMainbodytext"/>
              <w:rPr>
                <w:rFonts w:ascii="Calibri" w:hAnsi="Calibri" w:cs="Calibri"/>
                <w:sz w:val="22"/>
                <w:szCs w:val="22"/>
              </w:rPr>
            </w:pPr>
            <w:r w:rsidRPr="00E1328E">
              <w:rPr>
                <w:rFonts w:ascii="Calibri" w:hAnsi="Calibri" w:cs="Calibri"/>
                <w:sz w:val="22"/>
                <w:szCs w:val="22"/>
              </w:rPr>
              <w:t>for and on behalf of</w:t>
            </w:r>
          </w:p>
        </w:tc>
        <w:tc>
          <w:tcPr>
            <w:tcW w:w="4196" w:type="dxa"/>
            <w:gridSpan w:val="4"/>
            <w:tcBorders>
              <w:top w:val="nil"/>
              <w:left w:val="nil"/>
              <w:bottom w:val="nil"/>
            </w:tcBorders>
            <w:tcMar>
              <w:left w:w="57" w:type="dxa"/>
              <w:right w:w="57" w:type="dxa"/>
            </w:tcMar>
          </w:tcPr>
          <w:p w:rsidR="00EA0C32" w:rsidRPr="00E1328E" w:rsidRDefault="00EA0C32" w:rsidP="00597B34">
            <w:pPr>
              <w:pStyle w:val="ISEMainbodytext"/>
              <w:rPr>
                <w:rFonts w:ascii="Calibri" w:hAnsi="Calibri" w:cs="Calibri"/>
                <w:sz w:val="22"/>
                <w:szCs w:val="22"/>
              </w:rPr>
            </w:pPr>
          </w:p>
        </w:tc>
      </w:tr>
      <w:tr w:rsidR="0077254C" w:rsidRPr="00E1328E" w:rsidTr="004B7C90">
        <w:trPr>
          <w:trHeight w:hRule="exact" w:val="397"/>
        </w:trPr>
        <w:tc>
          <w:tcPr>
            <w:tcW w:w="4196" w:type="dxa"/>
            <w:gridSpan w:val="4"/>
            <w:tcBorders>
              <w:top w:val="nil"/>
              <w:bottom w:val="single" w:sz="8" w:space="0" w:color="2E6D30"/>
            </w:tcBorders>
            <w:tcMar>
              <w:left w:w="0" w:type="dxa"/>
              <w:right w:w="0" w:type="dxa"/>
            </w:tcMar>
          </w:tcPr>
          <w:p w:rsidR="0038185B" w:rsidRDefault="0077254C" w:rsidP="002D3BD5">
            <w:pPr>
              <w:pStyle w:val="ISEMainbodytext"/>
              <w:rPr>
                <w:rFonts w:ascii="Calibri" w:hAnsi="Calibri" w:cs="Calibri"/>
                <w:sz w:val="22"/>
                <w:szCs w:val="22"/>
              </w:rPr>
            </w:pPr>
            <w:r w:rsidRPr="00E1328E">
              <w:rPr>
                <w:rFonts w:ascii="Calibri" w:hAnsi="Calibri" w:cs="Calibri"/>
                <w:sz w:val="22"/>
                <w:szCs w:val="22"/>
              </w:rPr>
              <w:t xml:space="preserve">Name of </w:t>
            </w:r>
            <w:r w:rsidR="00A13301" w:rsidRPr="00E1328E">
              <w:rPr>
                <w:rFonts w:ascii="Calibri" w:hAnsi="Calibri" w:cs="Calibri"/>
                <w:sz w:val="22"/>
                <w:szCs w:val="22"/>
              </w:rPr>
              <w:t>sponsor</w:t>
            </w:r>
          </w:p>
          <w:p w:rsidR="0077254C" w:rsidRPr="0038185B" w:rsidRDefault="0077254C" w:rsidP="0038185B">
            <w:pPr>
              <w:jc w:val="center"/>
              <w:rPr>
                <w:lang w:val="en-GB"/>
              </w:rPr>
            </w:pPr>
          </w:p>
        </w:tc>
        <w:tc>
          <w:tcPr>
            <w:tcW w:w="4196" w:type="dxa"/>
            <w:gridSpan w:val="4"/>
            <w:tcBorders>
              <w:top w:val="nil"/>
              <w:bottom w:val="single" w:sz="8" w:space="0" w:color="2E6D30"/>
            </w:tcBorders>
          </w:tcPr>
          <w:p w:rsidR="0077254C" w:rsidRPr="00E1328E" w:rsidRDefault="0077254C"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r>
    </w:tbl>
    <w:p w:rsidR="00597B34" w:rsidRPr="00E1328E" w:rsidRDefault="00597B34">
      <w:pPr>
        <w:rPr>
          <w:rFonts w:ascii="Calibri" w:hAnsi="Calibri" w:cs="Calibri"/>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2098"/>
        <w:gridCol w:w="2098"/>
      </w:tblGrid>
      <w:tr w:rsidR="0077254C" w:rsidRPr="00E1328E" w:rsidTr="004B7C90">
        <w:trPr>
          <w:trHeight w:val="397"/>
        </w:trPr>
        <w:tc>
          <w:tcPr>
            <w:tcW w:w="8392" w:type="dxa"/>
            <w:gridSpan w:val="3"/>
            <w:tcBorders>
              <w:top w:val="nil"/>
              <w:bottom w:val="nil"/>
            </w:tcBorders>
            <w:tcMar>
              <w:left w:w="0" w:type="dxa"/>
              <w:right w:w="0" w:type="dxa"/>
            </w:tcMar>
          </w:tcPr>
          <w:p w:rsidR="0077254C" w:rsidRPr="00E1328E" w:rsidRDefault="0077254C" w:rsidP="004B4312">
            <w:pPr>
              <w:pStyle w:val="ISESubheadingNoRuleabove"/>
              <w:rPr>
                <w:rFonts w:ascii="Calibri" w:hAnsi="Calibri" w:cs="Calibri"/>
                <w:sz w:val="22"/>
                <w:szCs w:val="22"/>
              </w:rPr>
            </w:pPr>
            <w:r w:rsidRPr="00E1328E">
              <w:rPr>
                <w:rFonts w:ascii="Calibri" w:hAnsi="Calibri" w:cs="Calibri"/>
                <w:sz w:val="22"/>
                <w:szCs w:val="22"/>
              </w:rPr>
              <w:t>To be completed in all cases</w:t>
            </w:r>
          </w:p>
        </w:tc>
      </w:tr>
      <w:tr w:rsidR="0077254C" w:rsidRPr="00E1328E" w:rsidTr="002D3BD5">
        <w:trPr>
          <w:trHeight w:hRule="exact" w:val="397"/>
        </w:trPr>
        <w:tc>
          <w:tcPr>
            <w:tcW w:w="4196" w:type="dxa"/>
            <w:tcBorders>
              <w:top w:val="nil"/>
              <w:bottom w:val="single" w:sz="4" w:space="0" w:color="2E6D30"/>
            </w:tcBorders>
            <w:tcMar>
              <w:left w:w="0" w:type="dxa"/>
              <w:right w:w="0" w:type="dxa"/>
            </w:tcMar>
          </w:tcPr>
          <w:p w:rsidR="0077254C" w:rsidRPr="00E1328E" w:rsidRDefault="0077254C" w:rsidP="002D3BD5">
            <w:pPr>
              <w:pStyle w:val="ISEMainbodytext"/>
              <w:rPr>
                <w:rFonts w:ascii="Calibri" w:hAnsi="Calibri" w:cs="Calibri"/>
                <w:sz w:val="22"/>
                <w:szCs w:val="22"/>
              </w:rPr>
            </w:pPr>
          </w:p>
        </w:tc>
        <w:tc>
          <w:tcPr>
            <w:tcW w:w="2098" w:type="dxa"/>
            <w:tcBorders>
              <w:top w:val="nil"/>
              <w:bottom w:val="single" w:sz="4" w:space="0" w:color="2E6D30"/>
            </w:tcBorders>
          </w:tcPr>
          <w:p w:rsidR="0077254C" w:rsidRPr="00E1328E" w:rsidRDefault="0077254C" w:rsidP="002D3BD5">
            <w:pPr>
              <w:pStyle w:val="ISEMainbodytextBold"/>
              <w:rPr>
                <w:rFonts w:ascii="Calibri" w:hAnsi="Calibri" w:cs="Calibri"/>
                <w:sz w:val="22"/>
                <w:szCs w:val="22"/>
              </w:rPr>
            </w:pPr>
          </w:p>
        </w:tc>
        <w:tc>
          <w:tcPr>
            <w:tcW w:w="2098" w:type="dxa"/>
            <w:tcBorders>
              <w:top w:val="nil"/>
              <w:bottom w:val="single" w:sz="4" w:space="0" w:color="2E6D30"/>
            </w:tcBorders>
          </w:tcPr>
          <w:p w:rsidR="0077254C" w:rsidRPr="00E1328E" w:rsidRDefault="0077254C" w:rsidP="002D3BD5">
            <w:pPr>
              <w:pStyle w:val="ISEMainbodytextBold"/>
              <w:rPr>
                <w:rFonts w:ascii="Calibri" w:hAnsi="Calibri" w:cs="Calibri"/>
                <w:sz w:val="22"/>
                <w:szCs w:val="22"/>
              </w:rPr>
            </w:pPr>
          </w:p>
        </w:tc>
      </w:tr>
      <w:tr w:rsidR="0077254C" w:rsidRPr="00E1328E" w:rsidTr="002D3BD5">
        <w:trPr>
          <w:trHeight w:hRule="exact" w:val="397"/>
        </w:trPr>
        <w:tc>
          <w:tcPr>
            <w:tcW w:w="4196" w:type="dxa"/>
            <w:tcBorders>
              <w:top w:val="single" w:sz="4" w:space="0" w:color="2E6D30"/>
              <w:bottom w:val="single" w:sz="4" w:space="0" w:color="2E6D30"/>
            </w:tcBorders>
            <w:tcMar>
              <w:left w:w="0" w:type="dxa"/>
              <w:right w:w="0" w:type="dxa"/>
            </w:tcMar>
          </w:tcPr>
          <w:p w:rsidR="0077254C" w:rsidRPr="00E1328E" w:rsidRDefault="0077254C" w:rsidP="002D3BD5">
            <w:pPr>
              <w:pStyle w:val="ISEMainbodytext"/>
              <w:rPr>
                <w:rFonts w:ascii="Calibri" w:hAnsi="Calibri" w:cs="Calibri"/>
                <w:sz w:val="22"/>
                <w:szCs w:val="22"/>
              </w:rPr>
            </w:pPr>
            <w:r w:rsidRPr="00E1328E">
              <w:rPr>
                <w:rFonts w:ascii="Calibri" w:hAnsi="Calibri" w:cs="Calibri"/>
                <w:sz w:val="22"/>
                <w:szCs w:val="22"/>
              </w:rPr>
              <w:t>Dealings expected to commence on</w:t>
            </w:r>
          </w:p>
        </w:tc>
        <w:tc>
          <w:tcPr>
            <w:tcW w:w="2098" w:type="dxa"/>
            <w:tcBorders>
              <w:top w:val="single" w:sz="4" w:space="0" w:color="2E6D30"/>
              <w:bottom w:val="single" w:sz="4" w:space="0" w:color="2E6D30"/>
            </w:tcBorders>
          </w:tcPr>
          <w:p w:rsidR="0077254C" w:rsidRPr="00E1328E" w:rsidRDefault="0038185B"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c>
          <w:tcPr>
            <w:tcW w:w="2098" w:type="dxa"/>
            <w:tcBorders>
              <w:top w:val="single" w:sz="4" w:space="0" w:color="2E6D30"/>
              <w:bottom w:val="single" w:sz="4" w:space="0" w:color="2E6D30"/>
            </w:tcBorders>
          </w:tcPr>
          <w:p w:rsidR="0077254C" w:rsidRPr="00E1328E" w:rsidRDefault="0077254C" w:rsidP="002D3BD5">
            <w:pPr>
              <w:pStyle w:val="ISEMainbodytextBold"/>
              <w:rPr>
                <w:rFonts w:ascii="Calibri" w:hAnsi="Calibri" w:cs="Calibri"/>
                <w:sz w:val="22"/>
                <w:szCs w:val="22"/>
              </w:rPr>
            </w:pPr>
          </w:p>
        </w:tc>
      </w:tr>
      <w:tr w:rsidR="0077254C" w:rsidRPr="00E1328E" w:rsidTr="002D3BD5">
        <w:trPr>
          <w:trHeight w:val="397"/>
        </w:trPr>
        <w:tc>
          <w:tcPr>
            <w:tcW w:w="4196" w:type="dxa"/>
            <w:tcBorders>
              <w:top w:val="single" w:sz="4" w:space="0" w:color="2E6D30"/>
              <w:bottom w:val="nil"/>
            </w:tcBorders>
            <w:tcMar>
              <w:left w:w="0" w:type="dxa"/>
              <w:right w:w="0" w:type="dxa"/>
            </w:tcMar>
          </w:tcPr>
          <w:p w:rsidR="0077254C" w:rsidRPr="00E1328E" w:rsidRDefault="00A13301" w:rsidP="00B82B7D">
            <w:pPr>
              <w:pStyle w:val="ISEMainbodytext"/>
              <w:rPr>
                <w:rFonts w:ascii="Calibri" w:hAnsi="Calibri" w:cs="Calibri"/>
                <w:sz w:val="22"/>
                <w:szCs w:val="22"/>
              </w:rPr>
            </w:pPr>
            <w:r w:rsidRPr="00E1328E">
              <w:rPr>
                <w:rFonts w:ascii="Calibri" w:hAnsi="Calibri" w:cs="Calibri"/>
                <w:sz w:val="22"/>
                <w:szCs w:val="22"/>
                <w:lang w:val="en-IE"/>
              </w:rPr>
              <w:t xml:space="preserve">Name(s) of contact(s) at </w:t>
            </w:r>
            <w:r w:rsidR="00E1328E">
              <w:rPr>
                <w:rFonts w:ascii="Calibri" w:hAnsi="Calibri" w:cs="Calibri"/>
                <w:sz w:val="22"/>
                <w:szCs w:val="22"/>
                <w:lang w:val="en-IE"/>
              </w:rPr>
              <w:t>equity sponsor</w:t>
            </w:r>
            <w:r w:rsidR="00B82B7D" w:rsidRPr="00E1328E">
              <w:rPr>
                <w:rFonts w:ascii="Calibri" w:hAnsi="Calibri" w:cs="Calibri"/>
                <w:sz w:val="22"/>
                <w:szCs w:val="22"/>
                <w:lang w:val="en-IE"/>
              </w:rPr>
              <w:br/>
            </w:r>
            <w:r w:rsidRPr="00E1328E">
              <w:rPr>
                <w:rFonts w:ascii="Calibri" w:hAnsi="Calibri" w:cs="Calibri"/>
                <w:sz w:val="22"/>
                <w:szCs w:val="22"/>
                <w:lang w:val="en-IE"/>
              </w:rPr>
              <w:t>regarding the applications:</w:t>
            </w:r>
          </w:p>
        </w:tc>
        <w:tc>
          <w:tcPr>
            <w:tcW w:w="4196" w:type="dxa"/>
            <w:gridSpan w:val="2"/>
            <w:tcBorders>
              <w:top w:val="single" w:sz="4" w:space="0" w:color="2E6D30"/>
              <w:bottom w:val="single" w:sz="4" w:space="0" w:color="2E6D30"/>
            </w:tcBorders>
          </w:tcPr>
          <w:p w:rsidR="0077254C" w:rsidRPr="00E1328E" w:rsidRDefault="0077254C" w:rsidP="00B82B7D">
            <w:pPr>
              <w:pStyle w:val="ISEMainbodytextBold"/>
              <w:rPr>
                <w:rFonts w:ascii="Calibri" w:hAnsi="Calibri" w:cs="Calibri"/>
                <w:sz w:val="22"/>
                <w:szCs w:val="22"/>
              </w:rPr>
            </w:pPr>
            <w:r w:rsidRPr="00E1328E">
              <w:rPr>
                <w:rFonts w:ascii="Calibri" w:hAnsi="Calibri" w:cs="Calibri"/>
                <w:sz w:val="22"/>
                <w:szCs w:val="22"/>
              </w:rPr>
              <w:br/>
            </w: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r>
      <w:tr w:rsidR="0077254C" w:rsidRPr="00E1328E" w:rsidTr="004B7C90">
        <w:trPr>
          <w:trHeight w:hRule="exact" w:val="397"/>
        </w:trPr>
        <w:tc>
          <w:tcPr>
            <w:tcW w:w="4196" w:type="dxa"/>
            <w:tcBorders>
              <w:top w:val="nil"/>
              <w:bottom w:val="single" w:sz="4" w:space="0" w:color="2E6D30"/>
            </w:tcBorders>
            <w:tcMar>
              <w:left w:w="0" w:type="dxa"/>
              <w:right w:w="0" w:type="dxa"/>
            </w:tcMar>
          </w:tcPr>
          <w:p w:rsidR="0077254C" w:rsidRPr="00E1328E" w:rsidRDefault="0077254C" w:rsidP="002D3BD5">
            <w:pPr>
              <w:pStyle w:val="ISEMainbodytext"/>
              <w:rPr>
                <w:rFonts w:ascii="Calibri" w:hAnsi="Calibri" w:cs="Calibri"/>
                <w:sz w:val="22"/>
                <w:szCs w:val="22"/>
              </w:rPr>
            </w:pPr>
          </w:p>
        </w:tc>
        <w:tc>
          <w:tcPr>
            <w:tcW w:w="4196" w:type="dxa"/>
            <w:gridSpan w:val="2"/>
            <w:tcBorders>
              <w:top w:val="single" w:sz="4" w:space="0" w:color="2E6D30"/>
              <w:bottom w:val="single" w:sz="4" w:space="0" w:color="2E6D30"/>
            </w:tcBorders>
          </w:tcPr>
          <w:p w:rsidR="0077254C" w:rsidRPr="00E1328E" w:rsidRDefault="0077254C"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r>
      <w:tr w:rsidR="0077254C" w:rsidRPr="00E1328E" w:rsidTr="004B7C90">
        <w:trPr>
          <w:trHeight w:hRule="exact" w:val="397"/>
        </w:trPr>
        <w:tc>
          <w:tcPr>
            <w:tcW w:w="4196" w:type="dxa"/>
            <w:tcBorders>
              <w:top w:val="single" w:sz="4" w:space="0" w:color="2E6D30"/>
              <w:bottom w:val="single" w:sz="4" w:space="0" w:color="2E6D30"/>
            </w:tcBorders>
            <w:tcMar>
              <w:left w:w="0" w:type="dxa"/>
              <w:right w:w="0" w:type="dxa"/>
            </w:tcMar>
          </w:tcPr>
          <w:p w:rsidR="0077254C" w:rsidRPr="00E1328E" w:rsidRDefault="0077254C" w:rsidP="002D3BD5">
            <w:pPr>
              <w:pStyle w:val="ISEMainbodytext"/>
              <w:rPr>
                <w:rFonts w:ascii="Calibri" w:hAnsi="Calibri" w:cs="Calibri"/>
                <w:sz w:val="22"/>
                <w:szCs w:val="22"/>
              </w:rPr>
            </w:pPr>
            <w:r w:rsidRPr="00E1328E">
              <w:rPr>
                <w:rFonts w:ascii="Calibri" w:hAnsi="Calibri" w:cs="Calibri"/>
                <w:sz w:val="22"/>
                <w:szCs w:val="22"/>
              </w:rPr>
              <w:t>Telephone number</w:t>
            </w:r>
          </w:p>
        </w:tc>
        <w:tc>
          <w:tcPr>
            <w:tcW w:w="4196" w:type="dxa"/>
            <w:gridSpan w:val="2"/>
            <w:tcBorders>
              <w:top w:val="single" w:sz="4" w:space="0" w:color="2E6D30"/>
              <w:bottom w:val="single" w:sz="4" w:space="0" w:color="2E6D30"/>
            </w:tcBorders>
          </w:tcPr>
          <w:p w:rsidR="0077254C" w:rsidRPr="00E1328E" w:rsidRDefault="0077254C" w:rsidP="002D3BD5">
            <w:pPr>
              <w:pStyle w:val="ISEMainbodytextBold"/>
              <w:rPr>
                <w:rFonts w:ascii="Calibri" w:hAnsi="Calibri" w:cs="Calibri"/>
                <w:sz w:val="22"/>
                <w:szCs w:val="22"/>
              </w:rPr>
            </w:pPr>
            <w:r w:rsidRPr="00E1328E">
              <w:rPr>
                <w:rFonts w:ascii="Calibri" w:hAnsi="Calibri" w:cs="Calibri"/>
                <w:sz w:val="22"/>
                <w:szCs w:val="22"/>
              </w:rPr>
              <w:fldChar w:fldCharType="begin">
                <w:ffData>
                  <w:name w:val="Text1"/>
                  <w:enabled/>
                  <w:calcOnExit w:val="0"/>
                  <w:textInput/>
                </w:ffData>
              </w:fldChar>
            </w:r>
            <w:r w:rsidRPr="00E1328E">
              <w:rPr>
                <w:rFonts w:ascii="Calibri" w:hAnsi="Calibri" w:cs="Calibri"/>
                <w:sz w:val="22"/>
                <w:szCs w:val="22"/>
              </w:rPr>
              <w:instrText xml:space="preserve"> FORMTEXT </w:instrText>
            </w:r>
            <w:r w:rsidRPr="00E1328E">
              <w:rPr>
                <w:rFonts w:ascii="Calibri" w:hAnsi="Calibri" w:cs="Calibri"/>
                <w:sz w:val="22"/>
                <w:szCs w:val="22"/>
              </w:rPr>
            </w:r>
            <w:r w:rsidRPr="00E1328E">
              <w:rPr>
                <w:rFonts w:ascii="Calibri" w:hAnsi="Calibri" w:cs="Calibri"/>
                <w:sz w:val="22"/>
                <w:szCs w:val="22"/>
              </w:rPr>
              <w:fldChar w:fldCharType="separate"/>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eastAsia="MS Mincho" w:hAnsi="Calibri" w:cs="Calibri"/>
                <w:sz w:val="22"/>
                <w:szCs w:val="22"/>
              </w:rPr>
              <w:t> </w:t>
            </w:r>
            <w:r w:rsidRPr="00E1328E">
              <w:rPr>
                <w:rFonts w:ascii="Calibri" w:hAnsi="Calibri" w:cs="Calibri"/>
                <w:sz w:val="22"/>
                <w:szCs w:val="22"/>
              </w:rPr>
              <w:fldChar w:fldCharType="end"/>
            </w:r>
          </w:p>
        </w:tc>
      </w:tr>
    </w:tbl>
    <w:p w:rsidR="000D1B85" w:rsidRDefault="000D1B85" w:rsidP="00E862E3"/>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Default="005F5BBF" w:rsidP="005F5BBF">
      <w:pPr>
        <w:pStyle w:val="ISEMainbodytext"/>
        <w:spacing w:line="240" w:lineRule="auto"/>
        <w:rPr>
          <w:sz w:val="15"/>
          <w:szCs w:val="15"/>
        </w:rPr>
      </w:pPr>
    </w:p>
    <w:p w:rsidR="005F5BBF" w:rsidRPr="00E1328E" w:rsidRDefault="005F5BBF" w:rsidP="005F5BBF">
      <w:pPr>
        <w:pStyle w:val="ISEMainbodytext"/>
        <w:spacing w:line="240" w:lineRule="auto"/>
        <w:rPr>
          <w:rFonts w:ascii="Calibri" w:hAnsi="Calibri" w:cs="Calibri"/>
          <w:sz w:val="18"/>
          <w:szCs w:val="18"/>
        </w:rPr>
      </w:pPr>
      <w:r w:rsidRPr="00E1328E">
        <w:rPr>
          <w:rFonts w:ascii="Calibri" w:hAnsi="Calibri" w:cs="Calibri"/>
          <w:sz w:val="18"/>
          <w:szCs w:val="18"/>
        </w:rPr>
        <w:t xml:space="preserve">Your attention is drawn to the Privacy Statement of the Irish Stock Exchange trading as Euronext Dublin, accessible at: </w:t>
      </w:r>
      <w:hyperlink r:id="rId7" w:history="1">
        <w:r w:rsidRPr="00E1328E">
          <w:rPr>
            <w:rStyle w:val="Hyperlink"/>
            <w:rFonts w:ascii="Calibri" w:hAnsi="Calibri" w:cs="Calibri"/>
            <w:sz w:val="18"/>
            <w:szCs w:val="18"/>
          </w:rPr>
          <w:t>http://www.ise.ie/Privacy-Statement/</w:t>
        </w:r>
      </w:hyperlink>
      <w:r w:rsidRPr="00E1328E">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5F5BBF" w:rsidRDefault="005F5BBF" w:rsidP="00E862E3"/>
    <w:sectPr w:rsidR="005F5BBF"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7B" w:rsidRDefault="00E20E7B">
      <w:r>
        <w:separator/>
      </w:r>
    </w:p>
  </w:endnote>
  <w:endnote w:type="continuationSeparator" w:id="0">
    <w:p w:rsidR="00E20E7B" w:rsidRDefault="00E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80" w:rsidRPr="00E1328E" w:rsidRDefault="00E20E7B" w:rsidP="006B0880">
    <w:pPr>
      <w:pStyle w:val="ISEFooterGreen"/>
      <w:rPr>
        <w:rFonts w:ascii="Calibri" w:hAnsi="Calibri" w:cs="Calibri"/>
        <w:sz w:val="18"/>
        <w:szCs w:val="18"/>
      </w:rPr>
    </w:pPr>
    <w:r w:rsidRPr="00E1328E">
      <w:rPr>
        <w:rFonts w:ascii="Calibri" w:hAnsi="Calibri" w:cs="Calibri"/>
        <w:noProof/>
        <w:sz w:val="18"/>
        <w:szCs w:val="18"/>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0" w:rsidRPr="003170E2" w:rsidRDefault="006B0880" w:rsidP="006B0880">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106275">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106275">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I0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BJRlI0rAIAAKkFAAAOAAAA&#10;AAAAAAAAAAAAAC4CAABkcnMvZTJvRG9jLnhtbFBLAQItABQABgAIAAAAIQA7xJX/4QAAAA0BAAAP&#10;AAAAAAAAAAAAAAAAAAYFAABkcnMvZG93bnJldi54bWxQSwUGAAAAAAQABADzAAAAFAYAAAAA&#10;" filled="f" stroked="f">
              <v:textbox inset="0,0,0,0">
                <w:txbxContent>
                  <w:p w:rsidR="006B0880" w:rsidRPr="003170E2" w:rsidRDefault="006B0880" w:rsidP="006B0880">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106275">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106275">
                      <w:rPr>
                        <w:b w:val="0"/>
                        <w:noProof/>
                      </w:rPr>
                      <w:t>2</w:t>
                    </w:r>
                    <w:r w:rsidRPr="003170E2">
                      <w:rPr>
                        <w:b w:val="0"/>
                      </w:rPr>
                      <w:fldChar w:fldCharType="end"/>
                    </w:r>
                  </w:p>
                </w:txbxContent>
              </v:textbox>
              <w10:wrap anchorx="page" anchory="page"/>
              <w10:anchorlock/>
            </v:shape>
          </w:pict>
        </mc:Fallback>
      </mc:AlternateContent>
    </w:r>
    <w:r w:rsidR="006B0880" w:rsidRPr="00E1328E">
      <w:rPr>
        <w:rFonts w:ascii="Calibri" w:hAnsi="Calibri" w:cs="Calibri"/>
        <w:sz w:val="18"/>
        <w:szCs w:val="18"/>
      </w:rPr>
      <w:t xml:space="preserve">Submit completed form to </w:t>
    </w:r>
    <w:r w:rsidR="00AF7BD0" w:rsidRPr="0038185B">
      <w:rPr>
        <w:rFonts w:ascii="Calibri" w:hAnsi="Calibri" w:cs="Calibri"/>
        <w:sz w:val="18"/>
        <w:szCs w:val="18"/>
      </w:rPr>
      <w:t>equity@</w:t>
    </w:r>
    <w:r w:rsidR="0038185B">
      <w:rPr>
        <w:rFonts w:ascii="Calibri" w:hAnsi="Calibri" w:cs="Calibri"/>
        <w:sz w:val="18"/>
        <w:szCs w:val="18"/>
      </w:rPr>
      <w:t>euronext.com</w:t>
    </w:r>
    <w:r w:rsidR="006B0880" w:rsidRPr="00E1328E">
      <w:rPr>
        <w:rFonts w:ascii="Calibri" w:hAnsi="Calibri" w:cs="Calibri"/>
        <w:sz w:val="18"/>
        <w:szCs w:val="18"/>
      </w:rPr>
      <w:t xml:space="preserve"> in PDF form</w:t>
    </w:r>
  </w:p>
  <w:p w:rsidR="006B0880" w:rsidRPr="00F315CD" w:rsidRDefault="006B0880" w:rsidP="006B0880">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9F" w:rsidRDefault="00E20E7B" w:rsidP="00AD7B9F">
    <w:pPr>
      <w:pStyle w:val="ISEFooterGreen"/>
    </w:pPr>
    <w:r w:rsidRPr="00F315CD">
      <w:rPr>
        <w:noProof/>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B9F" w:rsidRPr="003170E2" w:rsidRDefault="00AD7B9F" w:rsidP="00AD7B9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106275">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106275">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tesA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" filled="f" stroked="f">
              <v:textbox inset="0,0,0,0">
                <w:txbxContent>
                  <w:p w:rsidR="00AD7B9F" w:rsidRPr="003170E2" w:rsidRDefault="00AD7B9F" w:rsidP="00AD7B9F">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106275">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106275">
                      <w:rPr>
                        <w:b w:val="0"/>
                        <w:noProof/>
                      </w:rPr>
                      <w:t>2</w:t>
                    </w:r>
                    <w:r w:rsidRPr="003170E2">
                      <w:rPr>
                        <w:b w:val="0"/>
                      </w:rPr>
                      <w:fldChar w:fldCharType="end"/>
                    </w:r>
                  </w:p>
                </w:txbxContent>
              </v:textbox>
              <w10:wrap anchorx="page" anchory="page"/>
              <w10:anchorlock/>
            </v:shape>
          </w:pict>
        </mc:Fallback>
      </mc:AlternateContent>
    </w:r>
    <w:r w:rsidR="00AD7B9F" w:rsidRPr="00F315CD">
      <w:t xml:space="preserve">Submit completed form to </w:t>
    </w:r>
    <w:r w:rsidR="00AF7BD0" w:rsidRPr="0038185B">
      <w:t>equity@</w:t>
    </w:r>
    <w:r w:rsidR="0038185B">
      <w:t>euronext.com</w:t>
    </w:r>
    <w:r w:rsidR="00AD7B9F" w:rsidRPr="00F315CD">
      <w:t xml:space="preserve"> in PDF form</w:t>
    </w:r>
  </w:p>
  <w:p w:rsidR="006B0880" w:rsidRPr="00F315CD" w:rsidRDefault="006B0880" w:rsidP="00AD7B9F">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E7B" w:rsidRDefault="00E20E7B">
      <w:r>
        <w:separator/>
      </w:r>
    </w:p>
  </w:footnote>
  <w:footnote w:type="continuationSeparator" w:id="0">
    <w:p w:rsidR="00E20E7B" w:rsidRDefault="00E2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Pr="00D6514A" w:rsidRDefault="00E20E7B" w:rsidP="00EA0C32">
    <w:pPr>
      <w:pStyle w:val="ISEHeader"/>
      <w:rPr>
        <w:rFonts w:ascii="Calibri" w:hAnsi="Calibri" w:cs="Calibri"/>
        <w:b/>
        <w:sz w:val="18"/>
        <w:szCs w:val="18"/>
      </w:rPr>
    </w:pPr>
    <w:r w:rsidRPr="00D6514A">
      <w:rPr>
        <w:rFonts w:ascii="Calibri" w:hAnsi="Calibri" w:cs="Calibr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3619C"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J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DNwDQk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D6514A">
      <w:rPr>
        <w:rFonts w:ascii="Calibri" w:hAnsi="Calibri" w:cs="Calibri"/>
        <w:sz w:val="18"/>
        <w:szCs w:val="18"/>
      </w:rPr>
      <w:t>Euronext Dublin</w:t>
    </w:r>
    <w:r w:rsidR="00EE7BA6" w:rsidRPr="00D6514A">
      <w:rPr>
        <w:rFonts w:ascii="Calibri" w:hAnsi="Calibri" w:cs="Calibri"/>
        <w:sz w:val="18"/>
        <w:szCs w:val="18"/>
      </w:rPr>
      <w:t xml:space="preserve"> – </w:t>
    </w:r>
    <w:r w:rsidR="00C315E0" w:rsidRPr="00D6514A">
      <w:rPr>
        <w:rFonts w:ascii="Calibri" w:hAnsi="Calibri" w:cs="Calibri"/>
        <w:b/>
        <w:sz w:val="18"/>
        <w:szCs w:val="18"/>
      </w:rPr>
      <w:t xml:space="preserve">Sponsor Declaration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Default="00E20E7B">
    <w:r w:rsidRPr="00E20E7B">
      <w:rPr>
        <w:noProof/>
        <w:lang w:val="en-IE" w:eastAsia="en-IE"/>
      </w:rPr>
      <w:drawing>
        <wp:inline distT="0" distB="0" distL="0" distR="0">
          <wp:extent cx="2524125" cy="1085850"/>
          <wp:effectExtent l="0" t="0" r="9525" b="0"/>
          <wp:docPr id="1" name="Picture 4" descr="C:\Users\aisling\AppData\Local\Microsoft\Windows\Temporary Internet Files\Content.Outlook\5E6AT5RG\euronext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ling\AppData\Local\Microsoft\Windows\Temporary Internet Files\Content.Outlook\5E6AT5RG\euronext_colou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3"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576Fc2TglPB4c0Y9GDRDJ+CH3E+CnDlpmBNjIGkyBMqhL+xMNkuNvPXRo2bmGuHICe2BDKR+jXnEyydPgvU9SQ==" w:salt="NRXy2bvWwEYp3GuEZ1J7oA=="/>
  <w:defaultTabStop w:val="720"/>
  <w:characterSpacingControl w:val="doNotCompress"/>
  <w:hdrShapeDefaults>
    <o:shapedefaults v:ext="edit" spidmax="10241"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7B"/>
    <w:rsid w:val="00002024"/>
    <w:rsid w:val="00002621"/>
    <w:rsid w:val="000032CE"/>
    <w:rsid w:val="000135CC"/>
    <w:rsid w:val="0001361F"/>
    <w:rsid w:val="00020D4A"/>
    <w:rsid w:val="00024990"/>
    <w:rsid w:val="00043D18"/>
    <w:rsid w:val="00050DAD"/>
    <w:rsid w:val="00050EE0"/>
    <w:rsid w:val="0006387D"/>
    <w:rsid w:val="00074687"/>
    <w:rsid w:val="000A1503"/>
    <w:rsid w:val="000A517D"/>
    <w:rsid w:val="000B7D10"/>
    <w:rsid w:val="000D1B85"/>
    <w:rsid w:val="000E1743"/>
    <w:rsid w:val="000E6AB2"/>
    <w:rsid w:val="000F708A"/>
    <w:rsid w:val="00105A3F"/>
    <w:rsid w:val="00106275"/>
    <w:rsid w:val="00126FD2"/>
    <w:rsid w:val="00133F8D"/>
    <w:rsid w:val="001552BA"/>
    <w:rsid w:val="00161973"/>
    <w:rsid w:val="00167893"/>
    <w:rsid w:val="001717F8"/>
    <w:rsid w:val="001739E6"/>
    <w:rsid w:val="001840F9"/>
    <w:rsid w:val="0018419F"/>
    <w:rsid w:val="00184E66"/>
    <w:rsid w:val="00186F95"/>
    <w:rsid w:val="001969A8"/>
    <w:rsid w:val="001A26DA"/>
    <w:rsid w:val="001B3F1E"/>
    <w:rsid w:val="001B791B"/>
    <w:rsid w:val="001C6E25"/>
    <w:rsid w:val="001E0E31"/>
    <w:rsid w:val="001E6361"/>
    <w:rsid w:val="001F67ED"/>
    <w:rsid w:val="002142CC"/>
    <w:rsid w:val="00221430"/>
    <w:rsid w:val="0022507F"/>
    <w:rsid w:val="002562CF"/>
    <w:rsid w:val="00266689"/>
    <w:rsid w:val="00286618"/>
    <w:rsid w:val="002945EF"/>
    <w:rsid w:val="002A1F49"/>
    <w:rsid w:val="002A29EF"/>
    <w:rsid w:val="002B4EF1"/>
    <w:rsid w:val="002C2132"/>
    <w:rsid w:val="002D1E74"/>
    <w:rsid w:val="002D3BD5"/>
    <w:rsid w:val="002E7878"/>
    <w:rsid w:val="002E7EF7"/>
    <w:rsid w:val="002F50A2"/>
    <w:rsid w:val="00303828"/>
    <w:rsid w:val="003170E2"/>
    <w:rsid w:val="003416AD"/>
    <w:rsid w:val="00363344"/>
    <w:rsid w:val="0037598C"/>
    <w:rsid w:val="0038185B"/>
    <w:rsid w:val="0038588D"/>
    <w:rsid w:val="003A0F66"/>
    <w:rsid w:val="003A7D3D"/>
    <w:rsid w:val="003B50B9"/>
    <w:rsid w:val="003C16F6"/>
    <w:rsid w:val="003C1FD7"/>
    <w:rsid w:val="003D077E"/>
    <w:rsid w:val="003D1E09"/>
    <w:rsid w:val="003D3C0E"/>
    <w:rsid w:val="003D44D3"/>
    <w:rsid w:val="003E492B"/>
    <w:rsid w:val="003F2992"/>
    <w:rsid w:val="003F4349"/>
    <w:rsid w:val="003F5185"/>
    <w:rsid w:val="004036F3"/>
    <w:rsid w:val="00413E29"/>
    <w:rsid w:val="00417F48"/>
    <w:rsid w:val="004343E2"/>
    <w:rsid w:val="00434AC4"/>
    <w:rsid w:val="00434B9E"/>
    <w:rsid w:val="00446823"/>
    <w:rsid w:val="004509B3"/>
    <w:rsid w:val="0045243E"/>
    <w:rsid w:val="00454DFC"/>
    <w:rsid w:val="00457983"/>
    <w:rsid w:val="00464BBC"/>
    <w:rsid w:val="004714C5"/>
    <w:rsid w:val="00471FAC"/>
    <w:rsid w:val="004815D8"/>
    <w:rsid w:val="00483AB1"/>
    <w:rsid w:val="004866D0"/>
    <w:rsid w:val="004929A7"/>
    <w:rsid w:val="004A02B7"/>
    <w:rsid w:val="004A3736"/>
    <w:rsid w:val="004B06CC"/>
    <w:rsid w:val="004B0946"/>
    <w:rsid w:val="004B4312"/>
    <w:rsid w:val="004B7C90"/>
    <w:rsid w:val="004D656C"/>
    <w:rsid w:val="004E3735"/>
    <w:rsid w:val="004E4209"/>
    <w:rsid w:val="0050294F"/>
    <w:rsid w:val="00526781"/>
    <w:rsid w:val="00526DC5"/>
    <w:rsid w:val="00540533"/>
    <w:rsid w:val="00543074"/>
    <w:rsid w:val="00550A88"/>
    <w:rsid w:val="0055193D"/>
    <w:rsid w:val="0057046C"/>
    <w:rsid w:val="00584B18"/>
    <w:rsid w:val="005955CB"/>
    <w:rsid w:val="00597B34"/>
    <w:rsid w:val="005B7EB6"/>
    <w:rsid w:val="005C6DAF"/>
    <w:rsid w:val="005F4EAD"/>
    <w:rsid w:val="005F5BBF"/>
    <w:rsid w:val="00600708"/>
    <w:rsid w:val="00625DCA"/>
    <w:rsid w:val="00632D03"/>
    <w:rsid w:val="006425C1"/>
    <w:rsid w:val="006454F5"/>
    <w:rsid w:val="00655098"/>
    <w:rsid w:val="006615BB"/>
    <w:rsid w:val="0067428C"/>
    <w:rsid w:val="0068784F"/>
    <w:rsid w:val="006957FC"/>
    <w:rsid w:val="00695839"/>
    <w:rsid w:val="0069604D"/>
    <w:rsid w:val="006A0C8D"/>
    <w:rsid w:val="006B0880"/>
    <w:rsid w:val="006B2930"/>
    <w:rsid w:val="006B7EBE"/>
    <w:rsid w:val="006D025D"/>
    <w:rsid w:val="006D777A"/>
    <w:rsid w:val="006E6160"/>
    <w:rsid w:val="006F14A7"/>
    <w:rsid w:val="006F23CA"/>
    <w:rsid w:val="006F28A1"/>
    <w:rsid w:val="00700EA2"/>
    <w:rsid w:val="00704312"/>
    <w:rsid w:val="00707375"/>
    <w:rsid w:val="007075BF"/>
    <w:rsid w:val="00713528"/>
    <w:rsid w:val="0072225F"/>
    <w:rsid w:val="00730A3F"/>
    <w:rsid w:val="00742873"/>
    <w:rsid w:val="00750E65"/>
    <w:rsid w:val="0077254C"/>
    <w:rsid w:val="0077409E"/>
    <w:rsid w:val="0078186F"/>
    <w:rsid w:val="007910C9"/>
    <w:rsid w:val="007A5592"/>
    <w:rsid w:val="007B040B"/>
    <w:rsid w:val="007B4E00"/>
    <w:rsid w:val="007C75B2"/>
    <w:rsid w:val="007D4760"/>
    <w:rsid w:val="007F371C"/>
    <w:rsid w:val="007F73DD"/>
    <w:rsid w:val="0081714C"/>
    <w:rsid w:val="00830D30"/>
    <w:rsid w:val="00836B9F"/>
    <w:rsid w:val="00847B3E"/>
    <w:rsid w:val="008503FC"/>
    <w:rsid w:val="00870631"/>
    <w:rsid w:val="008854EE"/>
    <w:rsid w:val="008873EB"/>
    <w:rsid w:val="0089090E"/>
    <w:rsid w:val="00893DC1"/>
    <w:rsid w:val="008C43D3"/>
    <w:rsid w:val="008C4C82"/>
    <w:rsid w:val="008E2FE9"/>
    <w:rsid w:val="008E5B5B"/>
    <w:rsid w:val="009144D0"/>
    <w:rsid w:val="00915AF1"/>
    <w:rsid w:val="00921B60"/>
    <w:rsid w:val="00926411"/>
    <w:rsid w:val="00934658"/>
    <w:rsid w:val="00970147"/>
    <w:rsid w:val="009765B5"/>
    <w:rsid w:val="00997F5A"/>
    <w:rsid w:val="009C03D5"/>
    <w:rsid w:val="009C1794"/>
    <w:rsid w:val="009C19EF"/>
    <w:rsid w:val="009D3366"/>
    <w:rsid w:val="009E6FAF"/>
    <w:rsid w:val="009F15F8"/>
    <w:rsid w:val="00A05358"/>
    <w:rsid w:val="00A13301"/>
    <w:rsid w:val="00A267B1"/>
    <w:rsid w:val="00A26D2E"/>
    <w:rsid w:val="00A30AD7"/>
    <w:rsid w:val="00A35750"/>
    <w:rsid w:val="00A35F9A"/>
    <w:rsid w:val="00A45348"/>
    <w:rsid w:val="00A5572F"/>
    <w:rsid w:val="00A74F8D"/>
    <w:rsid w:val="00A75364"/>
    <w:rsid w:val="00A75F80"/>
    <w:rsid w:val="00A76FF3"/>
    <w:rsid w:val="00A97227"/>
    <w:rsid w:val="00AA3210"/>
    <w:rsid w:val="00AB0B5B"/>
    <w:rsid w:val="00AB57F4"/>
    <w:rsid w:val="00AC027E"/>
    <w:rsid w:val="00AC7C58"/>
    <w:rsid w:val="00AD2A00"/>
    <w:rsid w:val="00AD50B1"/>
    <w:rsid w:val="00AD7B9F"/>
    <w:rsid w:val="00AF7BD0"/>
    <w:rsid w:val="00B02A91"/>
    <w:rsid w:val="00B15BA4"/>
    <w:rsid w:val="00B21399"/>
    <w:rsid w:val="00B304F4"/>
    <w:rsid w:val="00B31963"/>
    <w:rsid w:val="00B34B1D"/>
    <w:rsid w:val="00B3729B"/>
    <w:rsid w:val="00B410C3"/>
    <w:rsid w:val="00B43C54"/>
    <w:rsid w:val="00B56623"/>
    <w:rsid w:val="00B673C1"/>
    <w:rsid w:val="00B71C6E"/>
    <w:rsid w:val="00B74AE6"/>
    <w:rsid w:val="00B8151D"/>
    <w:rsid w:val="00B8186D"/>
    <w:rsid w:val="00B82B7D"/>
    <w:rsid w:val="00B833B7"/>
    <w:rsid w:val="00B9175D"/>
    <w:rsid w:val="00B923FD"/>
    <w:rsid w:val="00B94130"/>
    <w:rsid w:val="00B953C3"/>
    <w:rsid w:val="00BC2E01"/>
    <w:rsid w:val="00BC437B"/>
    <w:rsid w:val="00BD2AE7"/>
    <w:rsid w:val="00BE1186"/>
    <w:rsid w:val="00BE4A50"/>
    <w:rsid w:val="00BE5511"/>
    <w:rsid w:val="00C11FFF"/>
    <w:rsid w:val="00C13BF4"/>
    <w:rsid w:val="00C144BE"/>
    <w:rsid w:val="00C216A5"/>
    <w:rsid w:val="00C315E0"/>
    <w:rsid w:val="00C320CE"/>
    <w:rsid w:val="00C44BF0"/>
    <w:rsid w:val="00C507BA"/>
    <w:rsid w:val="00C6061B"/>
    <w:rsid w:val="00C70C07"/>
    <w:rsid w:val="00C72254"/>
    <w:rsid w:val="00CB3CE5"/>
    <w:rsid w:val="00CB7011"/>
    <w:rsid w:val="00CC0967"/>
    <w:rsid w:val="00CC5837"/>
    <w:rsid w:val="00CC65F3"/>
    <w:rsid w:val="00CF2E74"/>
    <w:rsid w:val="00CF3E58"/>
    <w:rsid w:val="00D112EB"/>
    <w:rsid w:val="00D13B5D"/>
    <w:rsid w:val="00D3247C"/>
    <w:rsid w:val="00D565E7"/>
    <w:rsid w:val="00D6514A"/>
    <w:rsid w:val="00D65E7B"/>
    <w:rsid w:val="00D72706"/>
    <w:rsid w:val="00D7462D"/>
    <w:rsid w:val="00D76DBE"/>
    <w:rsid w:val="00D83CB7"/>
    <w:rsid w:val="00DA6246"/>
    <w:rsid w:val="00DC1E99"/>
    <w:rsid w:val="00DE411F"/>
    <w:rsid w:val="00DF60F3"/>
    <w:rsid w:val="00DF610C"/>
    <w:rsid w:val="00E06DB6"/>
    <w:rsid w:val="00E077D8"/>
    <w:rsid w:val="00E1328E"/>
    <w:rsid w:val="00E14CE3"/>
    <w:rsid w:val="00E20E7B"/>
    <w:rsid w:val="00E35F31"/>
    <w:rsid w:val="00E53D74"/>
    <w:rsid w:val="00E54900"/>
    <w:rsid w:val="00E62283"/>
    <w:rsid w:val="00E627B6"/>
    <w:rsid w:val="00E76687"/>
    <w:rsid w:val="00E862E3"/>
    <w:rsid w:val="00E86CEA"/>
    <w:rsid w:val="00E96E9B"/>
    <w:rsid w:val="00EA0C32"/>
    <w:rsid w:val="00EA747F"/>
    <w:rsid w:val="00EB6DEF"/>
    <w:rsid w:val="00EB7294"/>
    <w:rsid w:val="00EB7AF7"/>
    <w:rsid w:val="00EC5938"/>
    <w:rsid w:val="00ED6E61"/>
    <w:rsid w:val="00EE5FAE"/>
    <w:rsid w:val="00EE6EE2"/>
    <w:rsid w:val="00EE7BA6"/>
    <w:rsid w:val="00EF49C1"/>
    <w:rsid w:val="00F01419"/>
    <w:rsid w:val="00F20517"/>
    <w:rsid w:val="00F2598A"/>
    <w:rsid w:val="00F27DD8"/>
    <w:rsid w:val="00F30536"/>
    <w:rsid w:val="00F315CD"/>
    <w:rsid w:val="00F7331B"/>
    <w:rsid w:val="00F75C20"/>
    <w:rsid w:val="00F769A0"/>
    <w:rsid w:val="00F818FC"/>
    <w:rsid w:val="00F94651"/>
    <w:rsid w:val="00F95D44"/>
    <w:rsid w:val="00FB2B6E"/>
    <w:rsid w:val="00FC172A"/>
    <w:rsid w:val="00FC453B"/>
    <w:rsid w:val="00FE075C"/>
    <w:rsid w:val="00FE3E74"/>
    <w:rsid w:val="00FE63A6"/>
    <w:rsid w:val="00FF49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1402D838"/>
  <w15:chartTrackingRefBased/>
  <w15:docId w15:val="{A2DDB8C9-7EF4-4E6B-A47C-2EC73F20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0032CE"/>
    <w:pPr>
      <w:numPr>
        <w:numId w:val="1"/>
      </w:numPr>
      <w:tabs>
        <w:tab w:val="clear" w:pos="720"/>
        <w:tab w:val="num" w:pos="284"/>
      </w:tabs>
      <w:ind w:left="340" w:hanging="340"/>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paragraph" w:customStyle="1" w:styleId="ISEMainbodytextnumbered">
    <w:name w:val="ISE_Main body text_numbered"/>
    <w:basedOn w:val="ISEMainbodytext"/>
    <w:rsid w:val="00540533"/>
    <w:pPr>
      <w:tabs>
        <w:tab w:val="left" w:pos="680"/>
      </w:tabs>
      <w:ind w:left="680" w:hanging="680"/>
    </w:pPr>
  </w:style>
  <w:style w:type="paragraph" w:customStyle="1" w:styleId="ISEMainbodytextL2indent">
    <w:name w:val="ISE_Main body text_L2 indent"/>
    <w:basedOn w:val="ISEMainbodytextnumbered"/>
    <w:rsid w:val="009F15F8"/>
    <w:pPr>
      <w:ind w:left="1360"/>
    </w:pPr>
  </w:style>
  <w:style w:type="paragraph" w:customStyle="1" w:styleId="Fullout">
    <w:name w:val="Full out"/>
    <w:semiHidden/>
    <w:rsid w:val="000D1B85"/>
    <w:pPr>
      <w:widowControl w:val="0"/>
      <w:spacing w:after="227" w:line="240" w:lineRule="exact"/>
      <w:jc w:val="both"/>
    </w:pPr>
    <w:rPr>
      <w:rFonts w:ascii="Helvetica" w:hAnsi="Helvetica"/>
      <w:snapToGrid w:val="0"/>
      <w:color w:val="000000"/>
      <w:lang w:val="en-GB" w:eastAsia="en-US"/>
    </w:rPr>
  </w:style>
  <w:style w:type="paragraph" w:customStyle="1" w:styleId="Text">
    <w:name w:val="Text"/>
    <w:rsid w:val="001E0E31"/>
    <w:pPr>
      <w:widowControl w:val="0"/>
      <w:spacing w:after="227" w:line="240" w:lineRule="exact"/>
      <w:ind w:left="680" w:hanging="680"/>
      <w:jc w:val="both"/>
    </w:pPr>
    <w:rPr>
      <w:rFonts w:ascii="Helvetica" w:hAnsi="Helvetica"/>
      <w:snapToGrid w:val="0"/>
      <w:color w:val="000000"/>
      <w:lang w:val="en-GB" w:eastAsia="en-US"/>
    </w:rPr>
  </w:style>
  <w:style w:type="paragraph" w:customStyle="1" w:styleId="Header3">
    <w:name w:val="Header 3"/>
    <w:semiHidden/>
    <w:rsid w:val="001E0E31"/>
    <w:pPr>
      <w:widowControl w:val="0"/>
      <w:spacing w:after="227"/>
    </w:pPr>
    <w:rPr>
      <w:rFonts w:ascii="Helvetica" w:hAnsi="Helvetica"/>
      <w:b/>
      <w:snapToGrid w:val="0"/>
      <w:color w:val="000000"/>
      <w:lang w:val="en-GB" w:eastAsia="en-US"/>
    </w:rPr>
  </w:style>
  <w:style w:type="table" w:styleId="TableGrid">
    <w:name w:val="Table Grid"/>
    <w:basedOn w:val="TableNormal"/>
    <w:rsid w:val="001E0E31"/>
    <w:pPr>
      <w:widowControl w:val="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B0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Forms\Equity%20Listing%20Schedules\Equity%20Issuer%20Rules%20-%20Forms%202014\Schedule-4A-Sponsor-Declaration-(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Schedule-4A-Sponsor-Declaration-(new)</Template>
  <TotalTime>38</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Schedule 4A - Sponsor Declaration</vt:lpstr>
    </vt:vector>
  </TitlesOfParts>
  <Company>Valerie Haslam Design</Company>
  <LinksUpToDate>false</LinksUpToDate>
  <CharactersWithSpaces>2909</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4A - Sponsor Declaration</dc:title>
  <dc:subject/>
  <dc:creator>McArdle, Aisling</dc:creator>
  <cp:keywords/>
  <cp:lastModifiedBy>Therese Moore</cp:lastModifiedBy>
  <cp:revision>7</cp:revision>
  <cp:lastPrinted>2010-01-09T16:42:00Z</cp:lastPrinted>
  <dcterms:created xsi:type="dcterms:W3CDTF">2018-03-22T12:23:00Z</dcterms:created>
  <dcterms:modified xsi:type="dcterms:W3CDTF">2019-05-02T11:22:00Z</dcterms:modified>
</cp:coreProperties>
</file>